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51" w:rsidRDefault="009C7818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</w:t>
      </w:r>
      <w:r w:rsidR="007E1251">
        <w:rPr>
          <w:rFonts w:ascii="Arial" w:hAnsi="Arial" w:cs="Arial"/>
          <w:b/>
          <w:bCs/>
        </w:rPr>
        <w:t>ART A</w:t>
      </w:r>
    </w:p>
    <w:p w:rsidR="007E1251" w:rsidRDefault="007E12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TEACHING PERFORMANCE</w:t>
      </w:r>
    </w:p>
    <w:p w:rsidR="007E1251" w:rsidRDefault="007E12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Maximum Value = 45%</w:t>
      </w:r>
    </w:p>
    <w:p w:rsidR="00EA0F63" w:rsidRDefault="00EA0F63">
      <w:pPr>
        <w:jc w:val="center"/>
        <w:rPr>
          <w:rFonts w:ascii="Arial" w:hAnsi="Arial" w:cs="Arial"/>
          <w:b/>
          <w:bCs/>
        </w:rPr>
      </w:pPr>
    </w:p>
    <w:p w:rsidR="00EA0F63" w:rsidRDefault="00EA0F63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3294"/>
        <w:gridCol w:w="3294"/>
      </w:tblGrid>
      <w:tr w:rsidR="00865B12" w:rsidTr="00865B12">
        <w:trPr>
          <w:jc w:val="center"/>
        </w:trPr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 points – 45%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 points – 41%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 points – 36.5%</w:t>
            </w:r>
          </w:p>
        </w:tc>
      </w:tr>
      <w:tr w:rsidR="00865B12" w:rsidTr="00865B12">
        <w:trPr>
          <w:jc w:val="center"/>
        </w:trPr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67 - 44.6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 – 40.5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 – 36</w:t>
            </w:r>
          </w:p>
        </w:tc>
      </w:tr>
      <w:tr w:rsidR="00865B12" w:rsidTr="00865B12">
        <w:trPr>
          <w:jc w:val="center"/>
        </w:trPr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 – 44.1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 – 40.1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 – 35.6</w:t>
            </w:r>
          </w:p>
        </w:tc>
      </w:tr>
      <w:tr w:rsidR="00865B12" w:rsidTr="00865B12">
        <w:trPr>
          <w:jc w:val="center"/>
        </w:trPr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 – 43.7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 – 39.6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 – 35.1</w:t>
            </w:r>
          </w:p>
        </w:tc>
      </w:tr>
      <w:tr w:rsidR="00865B12" w:rsidTr="00865B12">
        <w:trPr>
          <w:jc w:val="center"/>
        </w:trPr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 – 43.2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 – 39.2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 – 34.7</w:t>
            </w:r>
          </w:p>
        </w:tc>
      </w:tr>
      <w:tr w:rsidR="00865B12" w:rsidTr="00865B12">
        <w:trPr>
          <w:jc w:val="center"/>
        </w:trPr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 – 42.8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 – 38.7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 – 34.2</w:t>
            </w:r>
          </w:p>
        </w:tc>
      </w:tr>
      <w:tr w:rsidR="00865B12" w:rsidTr="00865B12">
        <w:trPr>
          <w:jc w:val="center"/>
        </w:trPr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 – 42.3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53 -  38.3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 – 33.8</w:t>
            </w:r>
          </w:p>
        </w:tc>
      </w:tr>
      <w:tr w:rsidR="00865B12" w:rsidTr="00865B12">
        <w:trPr>
          <w:jc w:val="center"/>
        </w:trPr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 – 41.9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 – 37.8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 – 33.3</w:t>
            </w:r>
          </w:p>
        </w:tc>
      </w:tr>
      <w:tr w:rsidR="00865B12" w:rsidTr="00865B12">
        <w:trPr>
          <w:jc w:val="center"/>
        </w:trPr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 – 41.4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 – 37.4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 – 32.9</w:t>
            </w:r>
          </w:p>
        </w:tc>
      </w:tr>
      <w:tr w:rsidR="00865B12" w:rsidTr="00865B12">
        <w:trPr>
          <w:jc w:val="center"/>
        </w:trPr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 – 36.9</w:t>
            </w:r>
          </w:p>
        </w:tc>
        <w:tc>
          <w:tcPr>
            <w:tcW w:w="3294" w:type="dxa"/>
          </w:tcPr>
          <w:p w:rsidR="00865B12" w:rsidRDefault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 – 32.4</w:t>
            </w:r>
          </w:p>
        </w:tc>
      </w:tr>
    </w:tbl>
    <w:p w:rsidR="00EA0F63" w:rsidRDefault="00EA0F63">
      <w:pPr>
        <w:jc w:val="center"/>
        <w:rPr>
          <w:rFonts w:ascii="Arial" w:hAnsi="Arial" w:cs="Arial"/>
          <w:b/>
          <w:bCs/>
        </w:rPr>
      </w:pPr>
    </w:p>
    <w:p w:rsidR="009C7818" w:rsidRDefault="009C7818" w:rsidP="009C7818">
      <w:pPr>
        <w:ind w:left="2880"/>
        <w:rPr>
          <w:rFonts w:ascii="Arial" w:hAnsi="Arial" w:cs="Arial"/>
          <w:b/>
          <w:bCs/>
        </w:rPr>
      </w:pPr>
    </w:p>
    <w:tbl>
      <w:tblPr>
        <w:tblW w:w="13770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390"/>
      </w:tblGrid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Default="00EA0F63" w:rsidP="00EA0F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MANAGEMENT</w:t>
            </w:r>
          </w:p>
        </w:tc>
        <w:tc>
          <w:tcPr>
            <w:tcW w:w="6390" w:type="dxa"/>
          </w:tcPr>
          <w:p w:rsidR="00EA0F63" w:rsidRDefault="00EA0F63" w:rsidP="00EA0F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INDICATORS REVIEWED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Default="00EA0F63" w:rsidP="00531DDE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Distributed current course syllabus which contained a clear description, objectives, content, a variety of teaching/learning activities, evidence of critical thinking expectations, writing reinforcement and the course evaluation method.</w:t>
            </w: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Syllabus Availability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Objectives aligned to relevant standards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Variety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Clarity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 Distributed current course materials, tests and references.</w:t>
            </w:r>
          </w:p>
          <w:p w:rsidR="00EA0F63" w:rsidRDefault="00EA0F63">
            <w:pPr>
              <w:rPr>
                <w:rFonts w:ascii="Arial" w:hAnsi="Arial" w:cs="Arial"/>
              </w:rPr>
            </w:pP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Supplemental resources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Relevant/Current tests</w:t>
            </w:r>
          </w:p>
          <w:p w:rsidR="00EA0F63" w:rsidRDefault="00EA0F63" w:rsidP="00893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Relevant/Current references (10 years)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 Verified class rosters and turned in grades on time.</w:t>
            </w:r>
          </w:p>
          <w:p w:rsidR="00EA0F63" w:rsidRDefault="00EA0F63">
            <w:pPr>
              <w:rPr>
                <w:rFonts w:ascii="Arial" w:hAnsi="Arial" w:cs="Arial"/>
              </w:rPr>
            </w:pP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verification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Roster verification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Midterm grade submission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grade submission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  Prepared for full use of class periods and kept regular posted office hours.</w:t>
            </w:r>
          </w:p>
          <w:p w:rsidR="00EA0F63" w:rsidRDefault="00EA0F63">
            <w:pPr>
              <w:rPr>
                <w:rFonts w:ascii="Arial" w:hAnsi="Arial" w:cs="Arial"/>
              </w:rPr>
            </w:pP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time for class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class period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office hours – 4 days – morning/evening distribution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Variety of hours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38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   Cooperated with flexible class scheduling in concert with committee assignments, student diversity and curriculum change.                         </w:t>
            </w:r>
          </w:p>
          <w:p w:rsidR="00EA0F63" w:rsidRDefault="00EA0F63">
            <w:pPr>
              <w:rPr>
                <w:rFonts w:ascii="Arial" w:hAnsi="Arial" w:cs="Arial"/>
              </w:rPr>
            </w:pP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class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Hybrid class</w:t>
            </w:r>
          </w:p>
          <w:p w:rsidR="00EA0F63" w:rsidRDefault="00EA0F63" w:rsidP="009A6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morning/Late night/Weekend class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Default="00EA0F63" w:rsidP="00531D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TEACHING</w:t>
            </w: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  <w:p w:rsidR="00EA0F63" w:rsidRDefault="00EA0F63" w:rsidP="00786DA7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86DA7">
              <w:rPr>
                <w:rFonts w:ascii="Arial" w:hAnsi="Arial" w:cs="Arial"/>
              </w:rPr>
              <w:t>Taught courses at a challenging level in keeping with the objectives of the</w:t>
            </w:r>
            <w:r>
              <w:rPr>
                <w:rFonts w:ascii="Arial" w:hAnsi="Arial" w:cs="Arial"/>
              </w:rPr>
              <w:t xml:space="preserve"> </w:t>
            </w:r>
            <w:r w:rsidRPr="00786DA7">
              <w:rPr>
                <w:rFonts w:ascii="Arial" w:hAnsi="Arial" w:cs="Arial"/>
              </w:rPr>
              <w:t>course.</w:t>
            </w: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Rigor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Objectives indicated in assignment/assignment rubric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  <w:p w:rsidR="00EA0F63" w:rsidRDefault="00EA0F63" w:rsidP="00786DA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86DA7">
              <w:rPr>
                <w:rFonts w:ascii="Arial" w:hAnsi="Arial" w:cs="Arial"/>
              </w:rPr>
              <w:t>Established open communication with students and other faculty in</w:t>
            </w:r>
            <w:r>
              <w:rPr>
                <w:rFonts w:ascii="Arial" w:hAnsi="Arial" w:cs="Arial"/>
              </w:rPr>
              <w:t xml:space="preserve"> </w:t>
            </w:r>
            <w:r w:rsidRPr="00786DA7">
              <w:rPr>
                <w:rFonts w:ascii="Arial" w:hAnsi="Arial" w:cs="Arial"/>
              </w:rPr>
              <w:t>coordinating and teaching course.</w:t>
            </w:r>
            <w:r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community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teaching</w:t>
            </w:r>
          </w:p>
          <w:p w:rsidR="00EA0F63" w:rsidRDefault="00EA0F63" w:rsidP="009A6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Departmental collaboration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  <w:p w:rsidR="00EA0F63" w:rsidRDefault="00EA0F63" w:rsidP="00786DA7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86DA7">
              <w:rPr>
                <w:rFonts w:ascii="Arial" w:hAnsi="Arial" w:cs="Arial"/>
              </w:rPr>
              <w:t>Apprised students of current developments in the subject matter of the</w:t>
            </w:r>
            <w:r>
              <w:rPr>
                <w:rFonts w:ascii="Arial" w:hAnsi="Arial" w:cs="Arial"/>
              </w:rPr>
              <w:t xml:space="preserve"> </w:t>
            </w:r>
            <w:r w:rsidRPr="00786DA7">
              <w:rPr>
                <w:rFonts w:ascii="Arial" w:hAnsi="Arial" w:cs="Arial"/>
              </w:rPr>
              <w:t>course.</w:t>
            </w: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GACE 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Presentations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Supplemental Resources/Readings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Pr="00786DA7" w:rsidRDefault="00EA0F63" w:rsidP="00786DA7">
            <w:pPr>
              <w:rPr>
                <w:rFonts w:ascii="Arial" w:hAnsi="Arial" w:cs="Arial"/>
              </w:rPr>
            </w:pPr>
          </w:p>
          <w:p w:rsidR="00EA0F63" w:rsidRDefault="00EA0F63" w:rsidP="00786DA7">
            <w:pPr>
              <w:rPr>
                <w:rFonts w:ascii="Arial" w:hAnsi="Arial" w:cs="Arial"/>
              </w:rPr>
            </w:pPr>
            <w:r w:rsidRPr="00786DA7">
              <w:rPr>
                <w:rFonts w:ascii="Arial" w:hAnsi="Arial" w:cs="Arial"/>
              </w:rPr>
              <w:t xml:space="preserve">9. </w:t>
            </w:r>
            <w:r>
              <w:rPr>
                <w:rFonts w:ascii="Arial" w:hAnsi="Arial" w:cs="Arial"/>
              </w:rPr>
              <w:t xml:space="preserve">  </w:t>
            </w:r>
            <w:r w:rsidRPr="00786DA7">
              <w:rPr>
                <w:rFonts w:ascii="Arial" w:hAnsi="Arial" w:cs="Arial"/>
              </w:rPr>
              <w:t>Provided opportunities for students to improve communication skills, i.e. oral, written, and computer technology assignments.</w:t>
            </w: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</w:t>
            </w:r>
          </w:p>
          <w:p w:rsidR="00EA0F63" w:rsidRDefault="00EA0F63" w:rsidP="0053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  <w:p w:rsidR="00EA0F63" w:rsidRDefault="00EA0F63" w:rsidP="00786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 Employed innovative teaching techniques.</w:t>
            </w: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Differentiation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</w:t>
            </w:r>
          </w:p>
          <w:p w:rsidR="00EA0F63" w:rsidRDefault="00EA0F63" w:rsidP="0053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  <w:p w:rsidR="00EA0F63" w:rsidRDefault="00EA0F63" w:rsidP="00786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 Infused technology into the teaching/learning process.</w:t>
            </w: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 technology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Consistent infusion</w:t>
            </w:r>
          </w:p>
          <w:p w:rsidR="00EA0F63" w:rsidRDefault="00EA0F63" w:rsidP="00AF67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Advanced technology (clickers, </w:t>
            </w:r>
            <w:r w:rsidR="00AF674D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imba classrooms, </w:t>
            </w:r>
            <w:r w:rsidR="00AF674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tunes U, etc.)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  <w:p w:rsidR="00EA0F63" w:rsidRDefault="00EA0F63" w:rsidP="00786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   Revised or improved courses taught based on research, professional  development, teaching experience, students and/or supervisors evaluation.</w:t>
            </w: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based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development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P12 experiences</w:t>
            </w:r>
          </w:p>
          <w:p w:rsidR="00EA0F63" w:rsidRDefault="00EA0F63" w:rsidP="00531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  <w:p w:rsidR="00EA0F63" w:rsidRDefault="00EA0F63" w:rsidP="00786DA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Provided opportunities to apply learning experience to the world of work.</w:t>
            </w: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Experiences connected to class through clear assignment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activities</w:t>
            </w:r>
          </w:p>
          <w:p w:rsidR="00EA0F63" w:rsidRDefault="00EA0F63" w:rsidP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P12 school partnership activities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Pr="00786DA7" w:rsidRDefault="00EA0F63" w:rsidP="00786DA7">
            <w:pPr>
              <w:jc w:val="center"/>
              <w:rPr>
                <w:rFonts w:ascii="Arial" w:hAnsi="Arial" w:cs="Arial"/>
                <w:b/>
              </w:rPr>
            </w:pPr>
            <w:r w:rsidRPr="00786DA7">
              <w:rPr>
                <w:rFonts w:ascii="Arial" w:hAnsi="Arial" w:cs="Arial"/>
                <w:b/>
              </w:rPr>
              <w:t>EVALUATION</w:t>
            </w: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  <w:p w:rsidR="00EA0F63" w:rsidRDefault="00EA0F63" w:rsidP="00786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  Constructed tests on the basis of the course objectives.</w:t>
            </w: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Relevance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Variety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Reliable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  <w:p w:rsidR="00EA0F63" w:rsidRDefault="00EA0F63" w:rsidP="00786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   Returned graded tests and papers promptly with explanations.</w:t>
            </w: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Clear grading  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Prompt grading</w:t>
            </w:r>
          </w:p>
          <w:p w:rsidR="00EA0F63" w:rsidRDefault="00EA0F63" w:rsidP="00CD2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 used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8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  <w:p w:rsidR="00EA0F63" w:rsidRDefault="00EA0F63" w:rsidP="00EA0F63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86DA7">
              <w:rPr>
                <w:rFonts w:ascii="Arial" w:hAnsi="Arial" w:cs="Arial"/>
              </w:rPr>
              <w:t xml:space="preserve"> Graded students using a scale consistent with the department’s grading  policy.</w:t>
            </w:r>
          </w:p>
        </w:tc>
        <w:tc>
          <w:tcPr>
            <w:tcW w:w="6390" w:type="dxa"/>
          </w:tcPr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scale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Scale present in syllabus</w:t>
            </w: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ASU/COE consistent</w:t>
            </w:r>
          </w:p>
        </w:tc>
      </w:tr>
      <w:tr w:rsidR="00EA0F63" w:rsidTr="00EA0F6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EA0F63" w:rsidRDefault="00EA0F63">
            <w:pPr>
              <w:rPr>
                <w:rFonts w:ascii="Arial" w:hAnsi="Arial" w:cs="Arial"/>
              </w:rPr>
            </w:pPr>
          </w:p>
          <w:p w:rsidR="00EA0F63" w:rsidRDefault="00EA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  Used multiple measures to evaluate student development.</w:t>
            </w:r>
          </w:p>
          <w:p w:rsidR="00EA0F63" w:rsidRDefault="00EA0F63">
            <w:pPr>
              <w:rPr>
                <w:rFonts w:ascii="Arial" w:hAnsi="Arial" w:cs="Arial"/>
              </w:rPr>
            </w:pPr>
          </w:p>
        </w:tc>
        <w:tc>
          <w:tcPr>
            <w:tcW w:w="6390" w:type="dxa"/>
          </w:tcPr>
          <w:p w:rsidR="00EA0F63" w:rsidRPr="00CD2A8E" w:rsidRDefault="00EA0F63" w:rsidP="00CD2A8E">
            <w:pPr>
              <w:rPr>
                <w:rFonts w:ascii="Arial" w:hAnsi="Arial" w:cs="Arial"/>
              </w:rPr>
            </w:pPr>
            <w:r w:rsidRPr="00CD2A8E">
              <w:rPr>
                <w:rFonts w:ascii="Arial" w:hAnsi="Arial" w:cs="Arial"/>
              </w:rPr>
              <w:t>Relevance</w:t>
            </w:r>
          </w:p>
          <w:p w:rsidR="00EA0F63" w:rsidRPr="00CD2A8E" w:rsidRDefault="00EA0F63" w:rsidP="00CD2A8E">
            <w:pPr>
              <w:rPr>
                <w:rFonts w:ascii="Arial" w:hAnsi="Arial" w:cs="Arial"/>
              </w:rPr>
            </w:pPr>
            <w:r w:rsidRPr="00CD2A8E">
              <w:rPr>
                <w:rFonts w:ascii="Arial" w:hAnsi="Arial" w:cs="Arial"/>
              </w:rPr>
              <w:t>Variety</w:t>
            </w:r>
          </w:p>
          <w:p w:rsidR="00EA0F63" w:rsidRPr="00CD2A8E" w:rsidRDefault="00EA0F63" w:rsidP="00CD2A8E">
            <w:pPr>
              <w:rPr>
                <w:rFonts w:ascii="Arial" w:hAnsi="Arial" w:cs="Arial"/>
              </w:rPr>
            </w:pPr>
            <w:r w:rsidRPr="00CD2A8E">
              <w:rPr>
                <w:rFonts w:ascii="Arial" w:hAnsi="Arial" w:cs="Arial"/>
              </w:rPr>
              <w:t>Valid</w:t>
            </w:r>
          </w:p>
          <w:p w:rsidR="00EA0F63" w:rsidRDefault="00EA0F63" w:rsidP="00CD2A8E">
            <w:pPr>
              <w:rPr>
                <w:rFonts w:ascii="Arial" w:hAnsi="Arial" w:cs="Arial"/>
              </w:rPr>
            </w:pPr>
            <w:r w:rsidRPr="00CD2A8E">
              <w:rPr>
                <w:rFonts w:ascii="Arial" w:hAnsi="Arial" w:cs="Arial"/>
              </w:rPr>
              <w:t>Reliable</w:t>
            </w:r>
          </w:p>
        </w:tc>
      </w:tr>
    </w:tbl>
    <w:p w:rsidR="007E1251" w:rsidRDefault="007E1251">
      <w:pPr>
        <w:rPr>
          <w:rFonts w:ascii="Arial" w:hAnsi="Arial" w:cs="Arial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</w:p>
    <w:p w:rsidR="007E1251" w:rsidRDefault="007E1251">
      <w:pPr>
        <w:rPr>
          <w:rFonts w:ascii="Arial" w:hAnsi="Arial" w:cs="Arial"/>
          <w:b/>
          <w:bCs/>
        </w:rPr>
      </w:pPr>
    </w:p>
    <w:p w:rsidR="007E1251" w:rsidRDefault="007E1251">
      <w:pPr>
        <w:jc w:val="center"/>
        <w:rPr>
          <w:rFonts w:ascii="Arial" w:hAnsi="Arial" w:cs="Arial"/>
          <w:b/>
          <w:bCs/>
        </w:rPr>
      </w:pPr>
    </w:p>
    <w:p w:rsidR="007E1251" w:rsidRDefault="007E1251">
      <w:pPr>
        <w:jc w:val="center"/>
        <w:rPr>
          <w:rFonts w:ascii="Arial" w:hAnsi="Arial" w:cs="Arial"/>
          <w:b/>
          <w:bCs/>
        </w:rPr>
      </w:pPr>
    </w:p>
    <w:p w:rsidR="007E1251" w:rsidRDefault="007E1251">
      <w:pPr>
        <w:jc w:val="center"/>
        <w:rPr>
          <w:rFonts w:ascii="Arial" w:hAnsi="Arial" w:cs="Arial"/>
          <w:b/>
          <w:bCs/>
        </w:rPr>
      </w:pPr>
    </w:p>
    <w:p w:rsidR="007E1251" w:rsidRDefault="007E1251">
      <w:pPr>
        <w:jc w:val="center"/>
        <w:rPr>
          <w:rFonts w:ascii="Arial" w:hAnsi="Arial" w:cs="Arial"/>
          <w:b/>
          <w:bCs/>
        </w:rPr>
      </w:pPr>
    </w:p>
    <w:p w:rsidR="007E1251" w:rsidRDefault="007E1251">
      <w:pPr>
        <w:jc w:val="center"/>
        <w:rPr>
          <w:rFonts w:ascii="Arial" w:hAnsi="Arial" w:cs="Arial"/>
          <w:b/>
          <w:bCs/>
        </w:rPr>
      </w:pPr>
    </w:p>
    <w:p w:rsidR="00865B12" w:rsidRPr="00865B12" w:rsidRDefault="00865B12" w:rsidP="00865B12">
      <w:pPr>
        <w:jc w:val="center"/>
        <w:rPr>
          <w:rFonts w:ascii="Arial" w:hAnsi="Arial" w:cs="Arial"/>
          <w:b/>
          <w:bCs/>
        </w:rPr>
      </w:pPr>
      <w:r w:rsidRPr="00865B12">
        <w:rPr>
          <w:rFonts w:ascii="Arial" w:hAnsi="Arial" w:cs="Arial"/>
          <w:b/>
          <w:bCs/>
        </w:rPr>
        <w:t>PART B</w:t>
      </w:r>
    </w:p>
    <w:p w:rsidR="00865B12" w:rsidRP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865B12" w:rsidRPr="00865B12" w:rsidRDefault="00865B12" w:rsidP="00865B12">
      <w:pPr>
        <w:jc w:val="center"/>
        <w:rPr>
          <w:rFonts w:ascii="Arial" w:hAnsi="Arial" w:cs="Arial"/>
          <w:b/>
          <w:bCs/>
        </w:rPr>
      </w:pPr>
      <w:r w:rsidRPr="00865B12">
        <w:rPr>
          <w:rFonts w:ascii="Arial" w:hAnsi="Arial" w:cs="Arial"/>
          <w:b/>
          <w:bCs/>
        </w:rPr>
        <w:t>RESEARCH, PUBLICATIONS AND OTHER SCHOLARLY ACTIVITIES</w:t>
      </w:r>
    </w:p>
    <w:p w:rsidR="00865B12" w:rsidRP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865B12" w:rsidRDefault="00865B12" w:rsidP="00865B12">
      <w:pPr>
        <w:jc w:val="center"/>
        <w:rPr>
          <w:rFonts w:ascii="Arial" w:hAnsi="Arial" w:cs="Arial"/>
          <w:b/>
          <w:bCs/>
        </w:rPr>
      </w:pPr>
      <w:r w:rsidRPr="00865B12">
        <w:rPr>
          <w:rFonts w:ascii="Arial" w:hAnsi="Arial" w:cs="Arial"/>
          <w:b/>
          <w:bCs/>
        </w:rPr>
        <w:t>Demonstration of at least four for maximum credit</w:t>
      </w:r>
      <w:r>
        <w:rPr>
          <w:rFonts w:ascii="Arial" w:hAnsi="Arial" w:cs="Arial"/>
          <w:b/>
          <w:bCs/>
        </w:rPr>
        <w:t>.</w:t>
      </w:r>
    </w:p>
    <w:p w:rsid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7E1251" w:rsidRDefault="00865B12" w:rsidP="00865B12">
      <w:pPr>
        <w:jc w:val="center"/>
        <w:rPr>
          <w:rFonts w:ascii="Arial" w:hAnsi="Arial" w:cs="Arial"/>
          <w:b/>
          <w:bCs/>
        </w:rPr>
      </w:pPr>
      <w:r w:rsidRPr="00865B12">
        <w:rPr>
          <w:rFonts w:ascii="Arial" w:hAnsi="Arial" w:cs="Arial"/>
          <w:b/>
          <w:bCs/>
        </w:rPr>
        <w:t>Maximum Value = 30%</w:t>
      </w:r>
    </w:p>
    <w:p w:rsidR="00865B12" w:rsidRDefault="00865B12" w:rsidP="00865B12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4518" w:type="dxa"/>
        <w:tblLook w:val="04A0" w:firstRow="1" w:lastRow="0" w:firstColumn="1" w:lastColumn="0" w:noHBand="0" w:noVBand="1"/>
      </w:tblPr>
      <w:tblGrid>
        <w:gridCol w:w="2070"/>
        <w:gridCol w:w="2340"/>
      </w:tblGrid>
      <w:tr w:rsidR="00865B12" w:rsidTr="00865B12">
        <w:tc>
          <w:tcPr>
            <w:tcW w:w="2070" w:type="dxa"/>
          </w:tcPr>
          <w:p w:rsidR="00865B12" w:rsidRDefault="00865B12" w:rsidP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40" w:type="dxa"/>
          </w:tcPr>
          <w:p w:rsidR="00865B12" w:rsidRDefault="00865B12" w:rsidP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7.5%</w:t>
            </w:r>
          </w:p>
        </w:tc>
      </w:tr>
      <w:tr w:rsidR="00865B12" w:rsidTr="00865B12">
        <w:tc>
          <w:tcPr>
            <w:tcW w:w="2070" w:type="dxa"/>
          </w:tcPr>
          <w:p w:rsidR="00865B12" w:rsidRDefault="00865B12" w:rsidP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40" w:type="dxa"/>
          </w:tcPr>
          <w:p w:rsidR="00865B12" w:rsidRDefault="00865B12" w:rsidP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15%</w:t>
            </w:r>
          </w:p>
        </w:tc>
      </w:tr>
      <w:tr w:rsidR="00865B12" w:rsidTr="00865B12">
        <w:tc>
          <w:tcPr>
            <w:tcW w:w="2070" w:type="dxa"/>
          </w:tcPr>
          <w:p w:rsidR="00865B12" w:rsidRDefault="00865B12" w:rsidP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40" w:type="dxa"/>
          </w:tcPr>
          <w:p w:rsidR="00865B12" w:rsidRDefault="00865B12" w:rsidP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22.5%</w:t>
            </w:r>
          </w:p>
        </w:tc>
      </w:tr>
      <w:tr w:rsidR="00865B12" w:rsidTr="00865B12">
        <w:tc>
          <w:tcPr>
            <w:tcW w:w="2070" w:type="dxa"/>
          </w:tcPr>
          <w:p w:rsidR="00865B12" w:rsidRDefault="00865B12" w:rsidP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40" w:type="dxa"/>
          </w:tcPr>
          <w:p w:rsidR="00865B12" w:rsidRDefault="00865B12" w:rsidP="00865B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30%</w:t>
            </w:r>
          </w:p>
        </w:tc>
      </w:tr>
    </w:tbl>
    <w:p w:rsid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865B12" w:rsidRP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865B12" w:rsidRPr="00865B12" w:rsidRDefault="00865B12" w:rsidP="00865B12">
      <w:pPr>
        <w:jc w:val="center"/>
        <w:rPr>
          <w:rFonts w:ascii="Arial" w:hAnsi="Arial" w:cs="Arial"/>
          <w:b/>
          <w:bCs/>
        </w:rPr>
      </w:pPr>
      <w:r w:rsidRPr="00865B12">
        <w:rPr>
          <w:rFonts w:ascii="Arial" w:hAnsi="Arial" w:cs="Arial"/>
          <w:b/>
          <w:bCs/>
        </w:rPr>
        <w:t>PART C</w:t>
      </w:r>
    </w:p>
    <w:p w:rsidR="00865B12" w:rsidRP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865B12" w:rsidRPr="00865B12" w:rsidRDefault="00865B12" w:rsidP="00865B12">
      <w:pPr>
        <w:jc w:val="center"/>
        <w:rPr>
          <w:rFonts w:ascii="Arial" w:hAnsi="Arial" w:cs="Arial"/>
          <w:b/>
          <w:bCs/>
        </w:rPr>
      </w:pPr>
      <w:r w:rsidRPr="00865B12">
        <w:rPr>
          <w:rFonts w:ascii="Arial" w:hAnsi="Arial" w:cs="Arial"/>
          <w:b/>
          <w:bCs/>
        </w:rPr>
        <w:t>DIRECT SERVICES TO THE DEPARTMENT, COLLEGE, UNIVERSITY AND COMMUNITY</w:t>
      </w:r>
    </w:p>
    <w:p w:rsidR="00865B12" w:rsidRP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865B12" w:rsidRDefault="00865B12" w:rsidP="00865B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Value for each is 1.5</w:t>
      </w:r>
    </w:p>
    <w:p w:rsid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865B12" w:rsidRDefault="00AF674D" w:rsidP="00865B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 Indicators Met   X   1.5   =   Total</w:t>
      </w:r>
    </w:p>
    <w:p w:rsid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865B12" w:rsidRDefault="00865B12" w:rsidP="00865B12">
      <w:pPr>
        <w:jc w:val="center"/>
        <w:rPr>
          <w:rFonts w:ascii="Arial" w:hAnsi="Arial" w:cs="Arial"/>
          <w:b/>
          <w:bCs/>
        </w:rPr>
      </w:pPr>
      <w:r w:rsidRPr="00865B12">
        <w:rPr>
          <w:rFonts w:ascii="Arial" w:hAnsi="Arial" w:cs="Arial"/>
          <w:b/>
          <w:bCs/>
        </w:rPr>
        <w:t>Maximum Value = 20%</w:t>
      </w:r>
    </w:p>
    <w:p w:rsid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865B12" w:rsidRPr="00865B12" w:rsidRDefault="00865B12" w:rsidP="00865B12">
      <w:pPr>
        <w:jc w:val="center"/>
        <w:rPr>
          <w:rFonts w:ascii="Arial" w:hAnsi="Arial" w:cs="Arial"/>
          <w:b/>
          <w:bCs/>
        </w:rPr>
      </w:pPr>
      <w:r w:rsidRPr="00865B12">
        <w:rPr>
          <w:rFonts w:ascii="Arial" w:hAnsi="Arial" w:cs="Arial"/>
          <w:b/>
          <w:bCs/>
        </w:rPr>
        <w:t>PART D</w:t>
      </w:r>
    </w:p>
    <w:p w:rsidR="00865B12" w:rsidRP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865B12" w:rsidRDefault="00865B12" w:rsidP="00865B12">
      <w:pPr>
        <w:jc w:val="center"/>
        <w:rPr>
          <w:rFonts w:ascii="Arial" w:hAnsi="Arial" w:cs="Arial"/>
          <w:b/>
          <w:bCs/>
        </w:rPr>
      </w:pPr>
      <w:r w:rsidRPr="00865B12">
        <w:rPr>
          <w:rFonts w:ascii="Arial" w:hAnsi="Arial" w:cs="Arial"/>
          <w:b/>
          <w:bCs/>
        </w:rPr>
        <w:t>PROFESSIONAL DEVELOPMENT</w:t>
      </w:r>
    </w:p>
    <w:p w:rsidR="00AF674D" w:rsidRDefault="00AF674D" w:rsidP="00865B12">
      <w:pPr>
        <w:jc w:val="center"/>
        <w:rPr>
          <w:rFonts w:ascii="Arial" w:hAnsi="Arial" w:cs="Arial"/>
          <w:b/>
          <w:bCs/>
        </w:rPr>
      </w:pPr>
    </w:p>
    <w:p w:rsidR="00AF674D" w:rsidRDefault="00AF674D" w:rsidP="00865B12">
      <w:pPr>
        <w:jc w:val="center"/>
        <w:rPr>
          <w:rFonts w:ascii="Arial" w:hAnsi="Arial" w:cs="Arial"/>
          <w:b/>
          <w:bCs/>
        </w:rPr>
      </w:pPr>
      <w:r w:rsidRPr="00AF674D">
        <w:rPr>
          <w:rFonts w:ascii="Arial" w:hAnsi="Arial" w:cs="Arial"/>
          <w:b/>
          <w:bCs/>
        </w:rPr>
        <w:t>Demonstration of at least five items, 1% each, for maximum value</w:t>
      </w:r>
    </w:p>
    <w:p w:rsidR="00AF674D" w:rsidRPr="00865B12" w:rsidRDefault="00AF674D" w:rsidP="00865B12">
      <w:pPr>
        <w:jc w:val="center"/>
        <w:rPr>
          <w:rFonts w:ascii="Arial" w:hAnsi="Arial" w:cs="Arial"/>
          <w:b/>
          <w:bCs/>
        </w:rPr>
      </w:pPr>
      <w:r w:rsidRPr="00AF674D">
        <w:rPr>
          <w:rFonts w:ascii="Arial" w:hAnsi="Arial" w:cs="Arial"/>
          <w:b/>
          <w:bCs/>
        </w:rPr>
        <w:t xml:space="preserve">  Faculty who receive credit for Item 1 should not receive credit for Item 2.</w:t>
      </w:r>
    </w:p>
    <w:p w:rsidR="00865B12" w:rsidRPr="00865B12" w:rsidRDefault="00865B12" w:rsidP="00865B12">
      <w:pPr>
        <w:jc w:val="center"/>
        <w:rPr>
          <w:rFonts w:ascii="Arial" w:hAnsi="Arial" w:cs="Arial"/>
          <w:b/>
          <w:bCs/>
        </w:rPr>
      </w:pPr>
    </w:p>
    <w:p w:rsidR="00865B12" w:rsidRDefault="00865B12" w:rsidP="00865B12">
      <w:pPr>
        <w:jc w:val="center"/>
        <w:rPr>
          <w:rFonts w:ascii="Arial" w:hAnsi="Arial" w:cs="Arial"/>
          <w:b/>
          <w:bCs/>
        </w:rPr>
      </w:pPr>
      <w:r w:rsidRPr="00865B12">
        <w:rPr>
          <w:rFonts w:ascii="Arial" w:hAnsi="Arial" w:cs="Arial"/>
          <w:b/>
          <w:bCs/>
        </w:rPr>
        <w:t>Maximum Value = 5%</w:t>
      </w:r>
    </w:p>
    <w:p w:rsidR="00865B12" w:rsidRDefault="00865B12" w:rsidP="00865B12">
      <w:pPr>
        <w:jc w:val="center"/>
        <w:rPr>
          <w:rFonts w:ascii="Arial" w:hAnsi="Arial" w:cs="Arial"/>
          <w:b/>
          <w:bCs/>
        </w:rPr>
      </w:pPr>
    </w:p>
    <w:sectPr w:rsidR="00865B12" w:rsidSect="00786DA7">
      <w:pgSz w:w="15840" w:h="12240" w:orient="landscape"/>
      <w:pgMar w:top="72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152"/>
    <w:multiLevelType w:val="singleLevel"/>
    <w:tmpl w:val="C5002754"/>
    <w:lvl w:ilvl="0">
      <w:start w:val="7"/>
      <w:numFmt w:val="decimal"/>
      <w:lvlText w:val="%1) "/>
      <w:legacy w:legacy="1" w:legacySpace="0" w:legacyIndent="360"/>
      <w:lvlJc w:val="left"/>
      <w:pPr>
        <w:ind w:left="16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">
    <w:nsid w:val="0AC14EA0"/>
    <w:multiLevelType w:val="singleLevel"/>
    <w:tmpl w:val="3AB6DF8A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>
    <w:nsid w:val="0C861F3B"/>
    <w:multiLevelType w:val="singleLevel"/>
    <w:tmpl w:val="905237C2"/>
    <w:lvl w:ilvl="0">
      <w:start w:val="4"/>
      <w:numFmt w:val="decimal"/>
      <w:lvlText w:val="%1) "/>
      <w:legacy w:legacy="1" w:legacySpace="0" w:legacyIndent="360"/>
      <w:lvlJc w:val="left"/>
      <w:pPr>
        <w:ind w:left="1605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122D0029"/>
    <w:multiLevelType w:val="singleLevel"/>
    <w:tmpl w:val="8416E0B6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>
    <w:nsid w:val="14CB573B"/>
    <w:multiLevelType w:val="singleLevel"/>
    <w:tmpl w:val="8B26C680"/>
    <w:lvl w:ilvl="0">
      <w:start w:val="8"/>
      <w:numFmt w:val="decimal"/>
      <w:lvlText w:val="%1) "/>
      <w:legacy w:legacy="1" w:legacySpace="0" w:legacyIndent="360"/>
      <w:lvlJc w:val="left"/>
      <w:pPr>
        <w:ind w:left="16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20A1783A"/>
    <w:multiLevelType w:val="singleLevel"/>
    <w:tmpl w:val="2556C868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  <w:u w:val="none"/>
      </w:rPr>
    </w:lvl>
  </w:abstractNum>
  <w:abstractNum w:abstractNumId="6">
    <w:nsid w:val="246E5C2A"/>
    <w:multiLevelType w:val="singleLevel"/>
    <w:tmpl w:val="DD4C606C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>
    <w:nsid w:val="354263E3"/>
    <w:multiLevelType w:val="singleLevel"/>
    <w:tmpl w:val="7786D654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3B6673D1"/>
    <w:multiLevelType w:val="singleLevel"/>
    <w:tmpl w:val="E5D25608"/>
    <w:lvl w:ilvl="0">
      <w:start w:val="6"/>
      <w:numFmt w:val="decimal"/>
      <w:lvlText w:val="%1) "/>
      <w:legacy w:legacy="1" w:legacySpace="0" w:legacyIndent="360"/>
      <w:lvlJc w:val="left"/>
      <w:pPr>
        <w:ind w:left="16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9">
    <w:nsid w:val="3D2C73EA"/>
    <w:multiLevelType w:val="singleLevel"/>
    <w:tmpl w:val="634CC2D2"/>
    <w:lvl w:ilvl="0">
      <w:start w:val="2"/>
      <w:numFmt w:val="decimal"/>
      <w:lvlText w:val="%1) "/>
      <w:legacy w:legacy="1" w:legacySpace="0" w:legacyIndent="360"/>
      <w:lvlJc w:val="left"/>
      <w:pPr>
        <w:ind w:left="1605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0">
    <w:nsid w:val="41E24E76"/>
    <w:multiLevelType w:val="singleLevel"/>
    <w:tmpl w:val="AB4C201E"/>
    <w:lvl w:ilvl="0">
      <w:start w:val="1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1">
    <w:nsid w:val="4628365C"/>
    <w:multiLevelType w:val="singleLevel"/>
    <w:tmpl w:val="3B86DD8A"/>
    <w:lvl w:ilvl="0">
      <w:start w:val="1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">
    <w:nsid w:val="49EB125F"/>
    <w:multiLevelType w:val="singleLevel"/>
    <w:tmpl w:val="DDBE7638"/>
    <w:lvl w:ilvl="0">
      <w:start w:val="3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3">
    <w:nsid w:val="526522B2"/>
    <w:multiLevelType w:val="singleLevel"/>
    <w:tmpl w:val="634CC2D2"/>
    <w:lvl w:ilvl="0">
      <w:start w:val="2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>
    <w:nsid w:val="57F814E4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>
    <w:nsid w:val="63A0442E"/>
    <w:multiLevelType w:val="singleLevel"/>
    <w:tmpl w:val="E5D25608"/>
    <w:lvl w:ilvl="0">
      <w:start w:val="6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6">
    <w:nsid w:val="64E330A7"/>
    <w:multiLevelType w:val="singleLevel"/>
    <w:tmpl w:val="5D0C0FAC"/>
    <w:lvl w:ilvl="0">
      <w:start w:val="1"/>
      <w:numFmt w:val="decimal"/>
      <w:lvlText w:val="%1) "/>
      <w:legacy w:legacy="1" w:legacySpace="0" w:legacyIndent="360"/>
      <w:lvlJc w:val="left"/>
      <w:pPr>
        <w:ind w:left="180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  <w:num w:numId="15">
    <w:abstractNumId w:val="4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39"/>
    <w:rsid w:val="004C4BC0"/>
    <w:rsid w:val="00531DDE"/>
    <w:rsid w:val="00786DA7"/>
    <w:rsid w:val="007E1251"/>
    <w:rsid w:val="00865B12"/>
    <w:rsid w:val="0089338C"/>
    <w:rsid w:val="0089741E"/>
    <w:rsid w:val="009A6179"/>
    <w:rsid w:val="009B3239"/>
    <w:rsid w:val="009C7818"/>
    <w:rsid w:val="00A0483D"/>
    <w:rsid w:val="00AF674D"/>
    <w:rsid w:val="00CD2A8E"/>
    <w:rsid w:val="00CF629B"/>
    <w:rsid w:val="00DF6034"/>
    <w:rsid w:val="00E51006"/>
    <w:rsid w:val="00E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720"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360" w:right="36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 w:right="216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lockText">
    <w:name w:val="Block Text"/>
    <w:basedOn w:val="Normal"/>
    <w:uiPriority w:val="99"/>
    <w:pPr>
      <w:ind w:left="360" w:right="720"/>
      <w:jc w:val="center"/>
    </w:pPr>
    <w:rPr>
      <w:rFonts w:ascii="Arial" w:hAnsi="Arial" w:cs="Arial"/>
      <w:b/>
      <w:bCs/>
      <w:i/>
      <w:iCs/>
    </w:rPr>
  </w:style>
  <w:style w:type="paragraph" w:styleId="BodyText2">
    <w:name w:val="Body Text 2"/>
    <w:basedOn w:val="Normal"/>
    <w:link w:val="BodyText2Char"/>
    <w:uiPriority w:val="99"/>
    <w:pPr>
      <w:ind w:left="720"/>
      <w:jc w:val="center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6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720"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360" w:right="36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 w:right="216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lockText">
    <w:name w:val="Block Text"/>
    <w:basedOn w:val="Normal"/>
    <w:uiPriority w:val="99"/>
    <w:pPr>
      <w:ind w:left="360" w:right="720"/>
      <w:jc w:val="center"/>
    </w:pPr>
    <w:rPr>
      <w:rFonts w:ascii="Arial" w:hAnsi="Arial" w:cs="Arial"/>
      <w:b/>
      <w:bCs/>
      <w:i/>
      <w:iCs/>
    </w:rPr>
  </w:style>
  <w:style w:type="paragraph" w:styleId="BodyText2">
    <w:name w:val="Body Text 2"/>
    <w:basedOn w:val="Normal"/>
    <w:link w:val="BodyText2Char"/>
    <w:uiPriority w:val="99"/>
    <w:pPr>
      <w:ind w:left="720"/>
      <w:jc w:val="center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6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ALBANY STATE UNIVERSITY</vt:lpstr>
    </vt:vector>
  </TitlesOfParts>
  <Company>Board of Regents of Georgia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ALBANY STATE UNIVERSITY</dc:title>
  <dc:creator>Electronic Mentoring Prograam</dc:creator>
  <cp:lastModifiedBy>Jefferson, Takeebie L.</cp:lastModifiedBy>
  <cp:revision>2</cp:revision>
  <cp:lastPrinted>2006-04-11T13:42:00Z</cp:lastPrinted>
  <dcterms:created xsi:type="dcterms:W3CDTF">2015-08-13T13:45:00Z</dcterms:created>
  <dcterms:modified xsi:type="dcterms:W3CDTF">2015-08-13T13:45:00Z</dcterms:modified>
</cp:coreProperties>
</file>