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4D" w:rsidRDefault="00E554FE" w:rsidP="009D4EB7">
      <w:pPr>
        <w:spacing w:after="200" w:line="480" w:lineRule="auto"/>
        <w:rPr>
          <w:rFonts w:ascii="Times New Roman" w:hAnsi="Times New Roman" w:cs="Times New Roman"/>
          <w:sz w:val="24"/>
          <w:szCs w:val="24"/>
        </w:rPr>
      </w:pPr>
      <w:r>
        <w:rPr>
          <w:rFonts w:ascii="Times New Roman" w:hAnsi="Times New Roman" w:cs="Times New Roman"/>
          <w:sz w:val="24"/>
          <w:szCs w:val="24"/>
        </w:rPr>
        <w:t>Kristin Godfrey</w:t>
      </w:r>
    </w:p>
    <w:p w:rsidR="00E554FE" w:rsidRDefault="001E6C25" w:rsidP="009D4EB7">
      <w:pPr>
        <w:spacing w:after="200" w:line="480" w:lineRule="auto"/>
        <w:rPr>
          <w:rFonts w:ascii="Times New Roman" w:hAnsi="Times New Roman" w:cs="Times New Roman"/>
          <w:sz w:val="24"/>
          <w:szCs w:val="24"/>
        </w:rPr>
      </w:pPr>
      <w:r>
        <w:rPr>
          <w:rFonts w:ascii="Times New Roman" w:hAnsi="Times New Roman" w:cs="Times New Roman"/>
          <w:sz w:val="24"/>
          <w:szCs w:val="24"/>
        </w:rPr>
        <w:t>Professor Wars</w:t>
      </w:r>
    </w:p>
    <w:p w:rsidR="00E554FE" w:rsidRDefault="001E6C25" w:rsidP="009D4EB7">
      <w:pPr>
        <w:spacing w:after="200" w:line="480" w:lineRule="auto"/>
        <w:rPr>
          <w:rFonts w:ascii="Times New Roman" w:hAnsi="Times New Roman" w:cs="Times New Roman"/>
          <w:sz w:val="24"/>
          <w:szCs w:val="24"/>
        </w:rPr>
      </w:pPr>
      <w:r>
        <w:rPr>
          <w:rFonts w:ascii="Times New Roman" w:hAnsi="Times New Roman" w:cs="Times New Roman"/>
          <w:sz w:val="24"/>
          <w:szCs w:val="24"/>
        </w:rPr>
        <w:t>Math 2008</w:t>
      </w:r>
    </w:p>
    <w:p w:rsidR="00E554FE" w:rsidRDefault="001E6C25" w:rsidP="009D4EB7">
      <w:pPr>
        <w:spacing w:after="200" w:line="480" w:lineRule="auto"/>
        <w:rPr>
          <w:rFonts w:ascii="Times New Roman" w:hAnsi="Times New Roman" w:cs="Times New Roman"/>
          <w:sz w:val="24"/>
          <w:szCs w:val="24"/>
        </w:rPr>
      </w:pPr>
      <w:r>
        <w:rPr>
          <w:rFonts w:ascii="Times New Roman" w:hAnsi="Times New Roman" w:cs="Times New Roman"/>
          <w:sz w:val="24"/>
          <w:szCs w:val="24"/>
        </w:rPr>
        <w:t>8 October 2017</w:t>
      </w:r>
    </w:p>
    <w:p w:rsidR="00D11F86" w:rsidRDefault="001E6C25" w:rsidP="001E6C25">
      <w:pPr>
        <w:spacing w:after="200" w:line="480" w:lineRule="auto"/>
        <w:jc w:val="center"/>
        <w:rPr>
          <w:rFonts w:ascii="Times New Roman" w:hAnsi="Times New Roman" w:cs="Times New Roman"/>
          <w:sz w:val="24"/>
          <w:szCs w:val="24"/>
        </w:rPr>
      </w:pPr>
      <w:r>
        <w:rPr>
          <w:rFonts w:ascii="Times New Roman" w:hAnsi="Times New Roman" w:cs="Times New Roman"/>
          <w:sz w:val="24"/>
          <w:szCs w:val="24"/>
        </w:rPr>
        <w:t>Math Use Every Day</w:t>
      </w:r>
    </w:p>
    <w:p w:rsidR="001E6C25" w:rsidRDefault="001E6C25" w:rsidP="001E6C25">
      <w:pPr>
        <w:spacing w:after="200" w:line="480" w:lineRule="auto"/>
        <w:rPr>
          <w:rFonts w:ascii="Times New Roman" w:hAnsi="Times New Roman" w:cs="Times New Roman"/>
          <w:sz w:val="24"/>
          <w:szCs w:val="24"/>
        </w:rPr>
      </w:pPr>
      <w:r>
        <w:rPr>
          <w:rFonts w:ascii="Times New Roman" w:hAnsi="Times New Roman" w:cs="Times New Roman"/>
          <w:sz w:val="24"/>
          <w:szCs w:val="24"/>
        </w:rPr>
        <w:tab/>
        <w:t>In my opinion, math is the most important concept a person can master. Math is used every day by people in all professions and people from different walks of life. Students must understand the value of comprehension when it comes to math. Math is a part of day to day life for everyone, and it begins with basic concepts.</w:t>
      </w:r>
    </w:p>
    <w:p w:rsidR="0087696C" w:rsidRDefault="001E6C25" w:rsidP="001E6C25">
      <w:pPr>
        <w:spacing w:after="200" w:line="480" w:lineRule="auto"/>
        <w:rPr>
          <w:rFonts w:ascii="Times New Roman" w:hAnsi="Times New Roman" w:cs="Times New Roman"/>
          <w:sz w:val="24"/>
          <w:szCs w:val="24"/>
        </w:rPr>
      </w:pPr>
      <w:r>
        <w:rPr>
          <w:rFonts w:ascii="Times New Roman" w:hAnsi="Times New Roman" w:cs="Times New Roman"/>
          <w:sz w:val="24"/>
          <w:szCs w:val="24"/>
        </w:rPr>
        <w:tab/>
        <w:t xml:space="preserve">I am a Chief Deputy Clerk for the Superior, State, and Juvenile courts, and math is part of my daily routine. </w:t>
      </w:r>
      <w:r w:rsidR="004B4F93">
        <w:rPr>
          <w:rFonts w:ascii="Times New Roman" w:hAnsi="Times New Roman" w:cs="Times New Roman"/>
          <w:sz w:val="24"/>
          <w:szCs w:val="24"/>
        </w:rPr>
        <w:t xml:space="preserve">On a daily basis I take in money, disburse money, balance probation accounts, figure garnishment payments, and organize accounts for every file. </w:t>
      </w:r>
      <w:r w:rsidR="0087696C">
        <w:rPr>
          <w:rFonts w:ascii="Times New Roman" w:hAnsi="Times New Roman" w:cs="Times New Roman"/>
          <w:sz w:val="24"/>
          <w:szCs w:val="24"/>
        </w:rPr>
        <w:t>I am not always in an office environment with calculators and computers, sometimes I am in the courtroom, a fast pace environment that involves precision and accuracy in regards to numbers. This is where the properties of addition and multiplication come into play.</w:t>
      </w:r>
    </w:p>
    <w:p w:rsidR="0087696C" w:rsidRDefault="0087696C" w:rsidP="001E6C25">
      <w:pPr>
        <w:spacing w:after="200" w:line="480" w:lineRule="auto"/>
        <w:rPr>
          <w:rFonts w:ascii="Times New Roman" w:hAnsi="Times New Roman" w:cs="Times New Roman"/>
          <w:sz w:val="24"/>
          <w:szCs w:val="24"/>
        </w:rPr>
      </w:pPr>
      <w:r>
        <w:rPr>
          <w:rFonts w:ascii="Times New Roman" w:hAnsi="Times New Roman" w:cs="Times New Roman"/>
          <w:sz w:val="24"/>
          <w:szCs w:val="24"/>
        </w:rPr>
        <w:tab/>
        <w:t xml:space="preserve">I use the commutative, distributive, and associative properties nearly every day. The commutative property says that I can add numbers in whatever order I need to, and still come up with the same answer. This is very helpful when balancing accounts in my profession. </w:t>
      </w:r>
      <w:r w:rsidR="00C50608">
        <w:rPr>
          <w:rFonts w:ascii="Times New Roman" w:hAnsi="Times New Roman" w:cs="Times New Roman"/>
          <w:sz w:val="24"/>
          <w:szCs w:val="24"/>
        </w:rPr>
        <w:t xml:space="preserve">The distributive property says that I can distribute a number throughout a sum and still end up with same answer I would get if I multiplied each number separately. The distributive property is helpful when balancing </w:t>
      </w:r>
      <w:r w:rsidR="009B5BE0">
        <w:rPr>
          <w:rFonts w:ascii="Times New Roman" w:hAnsi="Times New Roman" w:cs="Times New Roman"/>
          <w:sz w:val="24"/>
          <w:szCs w:val="24"/>
        </w:rPr>
        <w:t>garnishment accounts, and is also the property I use most often.</w:t>
      </w:r>
      <w:r w:rsidR="00C50608">
        <w:rPr>
          <w:rFonts w:ascii="Times New Roman" w:hAnsi="Times New Roman" w:cs="Times New Roman"/>
          <w:sz w:val="24"/>
          <w:szCs w:val="24"/>
        </w:rPr>
        <w:t xml:space="preserve"> The </w:t>
      </w:r>
      <w:r w:rsidR="00C50608">
        <w:rPr>
          <w:rFonts w:ascii="Times New Roman" w:hAnsi="Times New Roman" w:cs="Times New Roman"/>
          <w:sz w:val="24"/>
          <w:szCs w:val="24"/>
        </w:rPr>
        <w:lastRenderedPageBreak/>
        <w:t xml:space="preserve">associative property says that I </w:t>
      </w:r>
      <w:r w:rsidR="009B5BE0">
        <w:rPr>
          <w:rFonts w:ascii="Times New Roman" w:hAnsi="Times New Roman" w:cs="Times New Roman"/>
          <w:sz w:val="24"/>
          <w:szCs w:val="24"/>
        </w:rPr>
        <w:t xml:space="preserve">can group numbers however I choose and still calculate the same answer. The associative property is useful when balancing the daily accounts for bank accounts purposes. These properties are utilized every day in my profession, and also in careers everywhere. </w:t>
      </w:r>
    </w:p>
    <w:p w:rsidR="009B5BE0" w:rsidRDefault="009B5BE0" w:rsidP="001E6C25">
      <w:pPr>
        <w:spacing w:after="200" w:line="480" w:lineRule="auto"/>
        <w:rPr>
          <w:rFonts w:ascii="Times New Roman" w:hAnsi="Times New Roman" w:cs="Times New Roman"/>
          <w:sz w:val="24"/>
          <w:szCs w:val="24"/>
        </w:rPr>
      </w:pPr>
      <w:r>
        <w:rPr>
          <w:rFonts w:ascii="Times New Roman" w:hAnsi="Times New Roman" w:cs="Times New Roman"/>
          <w:sz w:val="24"/>
          <w:szCs w:val="24"/>
        </w:rPr>
        <w:tab/>
        <w:t xml:space="preserve">Math is an important concept to comprehend, and comprehension begins with basics. People use math every day no matter what profession they venture into. It is important to understand how numbers work and how to apply different properties to everyday tasks, including your career, household tasks, household finances, and life in general. Math is the most important concept that one can master. </w:t>
      </w:r>
      <w:bookmarkStart w:id="0" w:name="_GoBack"/>
      <w:bookmarkEnd w:id="0"/>
    </w:p>
    <w:p w:rsidR="001E6C25" w:rsidRPr="000F1576" w:rsidRDefault="0087696C" w:rsidP="001E6C25">
      <w:pPr>
        <w:spacing w:after="200"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0F1576" w:rsidRDefault="000F1576" w:rsidP="000F1576">
      <w:pPr>
        <w:spacing w:after="200" w:line="480" w:lineRule="auto"/>
        <w:rPr>
          <w:rFonts w:ascii="Times New Roman" w:hAnsi="Times New Roman" w:cs="Times New Roman"/>
          <w:sz w:val="24"/>
          <w:szCs w:val="24"/>
        </w:rPr>
      </w:pPr>
    </w:p>
    <w:p w:rsidR="000F1576" w:rsidRDefault="00E554FE" w:rsidP="000F1576">
      <w:pPr>
        <w:spacing w:after="200" w:line="480" w:lineRule="auto"/>
        <w:rPr>
          <w:rFonts w:ascii="Times New Roman" w:hAnsi="Times New Roman" w:cs="Times New Roman"/>
          <w:sz w:val="24"/>
          <w:szCs w:val="24"/>
        </w:rPr>
      </w:pPr>
      <w:r>
        <w:rPr>
          <w:rFonts w:ascii="Times New Roman" w:hAnsi="Times New Roman" w:cs="Times New Roman"/>
          <w:sz w:val="24"/>
          <w:szCs w:val="24"/>
        </w:rPr>
        <w:tab/>
      </w:r>
    </w:p>
    <w:p w:rsidR="007C7A65" w:rsidRPr="009D4EB7" w:rsidRDefault="007C7A65" w:rsidP="00E554FE">
      <w:pPr>
        <w:spacing w:after="200" w:line="480" w:lineRule="auto"/>
        <w:rPr>
          <w:rFonts w:ascii="Times New Roman" w:hAnsi="Times New Roman" w:cs="Times New Roman"/>
          <w:sz w:val="24"/>
          <w:szCs w:val="24"/>
        </w:rPr>
      </w:pPr>
      <w:r>
        <w:rPr>
          <w:rFonts w:ascii="Times New Roman" w:hAnsi="Times New Roman" w:cs="Times New Roman"/>
          <w:sz w:val="24"/>
          <w:szCs w:val="24"/>
        </w:rPr>
        <w:tab/>
      </w:r>
    </w:p>
    <w:sectPr w:rsidR="007C7A65" w:rsidRPr="009D4EB7" w:rsidSect="009D4EB7">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0C" w:rsidRDefault="0066100C" w:rsidP="009D4EB7">
      <w:pPr>
        <w:spacing w:after="0" w:line="240" w:lineRule="auto"/>
      </w:pPr>
      <w:r>
        <w:separator/>
      </w:r>
    </w:p>
  </w:endnote>
  <w:endnote w:type="continuationSeparator" w:id="0">
    <w:p w:rsidR="0066100C" w:rsidRDefault="0066100C" w:rsidP="009D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0C" w:rsidRDefault="0066100C" w:rsidP="009D4EB7">
      <w:pPr>
        <w:spacing w:after="0" w:line="240" w:lineRule="auto"/>
      </w:pPr>
      <w:r>
        <w:separator/>
      </w:r>
    </w:p>
  </w:footnote>
  <w:footnote w:type="continuationSeparator" w:id="0">
    <w:p w:rsidR="0066100C" w:rsidRDefault="0066100C" w:rsidP="009D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EB7" w:rsidRDefault="009D4EB7" w:rsidP="009D4EB7">
    <w:pPr>
      <w:pStyle w:val="Header"/>
      <w:tabs>
        <w:tab w:val="left" w:pos="7110"/>
      </w:tabs>
    </w:pPr>
    <w:r>
      <w:ptab w:relativeTo="margin" w:alignment="center" w:leader="none"/>
    </w:r>
    <w:r>
      <w:ptab w:relativeTo="margin" w:alignment="right" w:leader="none"/>
    </w:r>
    <w:r>
      <w:t xml:space="preserve">Godfrey </w:t>
    </w:r>
    <w:r>
      <w:fldChar w:fldCharType="begin"/>
    </w:r>
    <w:r>
      <w:instrText xml:space="preserve"> PAGE   \* MERGEFORMAT </w:instrText>
    </w:r>
    <w:r>
      <w:fldChar w:fldCharType="separate"/>
    </w:r>
    <w:r w:rsidR="009B5BE0">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B7"/>
    <w:rsid w:val="000B328C"/>
    <w:rsid w:val="000F1576"/>
    <w:rsid w:val="0015599D"/>
    <w:rsid w:val="001E6C25"/>
    <w:rsid w:val="00207EED"/>
    <w:rsid w:val="002143A1"/>
    <w:rsid w:val="002415F9"/>
    <w:rsid w:val="00326654"/>
    <w:rsid w:val="00344103"/>
    <w:rsid w:val="003C5A3E"/>
    <w:rsid w:val="003E5590"/>
    <w:rsid w:val="00403B35"/>
    <w:rsid w:val="00484091"/>
    <w:rsid w:val="004B4F93"/>
    <w:rsid w:val="004B70D1"/>
    <w:rsid w:val="005D5878"/>
    <w:rsid w:val="005E5202"/>
    <w:rsid w:val="00624FD8"/>
    <w:rsid w:val="00646201"/>
    <w:rsid w:val="0066100C"/>
    <w:rsid w:val="007C7A65"/>
    <w:rsid w:val="007D27D9"/>
    <w:rsid w:val="007D7524"/>
    <w:rsid w:val="008569B3"/>
    <w:rsid w:val="0087696C"/>
    <w:rsid w:val="008D0860"/>
    <w:rsid w:val="009238E7"/>
    <w:rsid w:val="00956213"/>
    <w:rsid w:val="009B5BE0"/>
    <w:rsid w:val="009C5107"/>
    <w:rsid w:val="009D4EB7"/>
    <w:rsid w:val="009F788F"/>
    <w:rsid w:val="00A079F6"/>
    <w:rsid w:val="00A07CC0"/>
    <w:rsid w:val="00A52619"/>
    <w:rsid w:val="00A64671"/>
    <w:rsid w:val="00AA4BE1"/>
    <w:rsid w:val="00AE2A75"/>
    <w:rsid w:val="00AE56CB"/>
    <w:rsid w:val="00B44F49"/>
    <w:rsid w:val="00B87290"/>
    <w:rsid w:val="00B94E9A"/>
    <w:rsid w:val="00C50608"/>
    <w:rsid w:val="00C9138C"/>
    <w:rsid w:val="00D02F48"/>
    <w:rsid w:val="00D11F86"/>
    <w:rsid w:val="00D3516E"/>
    <w:rsid w:val="00D37097"/>
    <w:rsid w:val="00D63729"/>
    <w:rsid w:val="00D63C97"/>
    <w:rsid w:val="00D85B4D"/>
    <w:rsid w:val="00E40D55"/>
    <w:rsid w:val="00E554FE"/>
    <w:rsid w:val="00EA38AD"/>
    <w:rsid w:val="00EC1A19"/>
    <w:rsid w:val="00F37B97"/>
    <w:rsid w:val="00F4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B97D"/>
  <w15:chartTrackingRefBased/>
  <w15:docId w15:val="{32082744-E1E8-4ACC-8481-DD0B721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EB7"/>
  </w:style>
  <w:style w:type="paragraph" w:styleId="Footer">
    <w:name w:val="footer"/>
    <w:basedOn w:val="Normal"/>
    <w:link w:val="FooterChar"/>
    <w:uiPriority w:val="99"/>
    <w:unhideWhenUsed/>
    <w:rsid w:val="009D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Godfrey</dc:creator>
  <cp:keywords/>
  <dc:description/>
  <cp:lastModifiedBy>Kristin Godfrey</cp:lastModifiedBy>
  <cp:revision>2</cp:revision>
  <dcterms:created xsi:type="dcterms:W3CDTF">2017-10-10T00:59:00Z</dcterms:created>
  <dcterms:modified xsi:type="dcterms:W3CDTF">2017-10-10T00:59:00Z</dcterms:modified>
</cp:coreProperties>
</file>