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3A" w:rsidRPr="001450F6" w:rsidRDefault="0039753A" w:rsidP="00601D34">
      <w:pPr>
        <w:spacing w:line="480" w:lineRule="auto"/>
        <w:rPr>
          <w:rFonts w:ascii="Times New Roman" w:hAnsi="Times New Roman" w:cs="Times New Roman"/>
          <w:sz w:val="24"/>
        </w:rPr>
      </w:pPr>
      <w:r w:rsidRPr="001450F6">
        <w:rPr>
          <w:rFonts w:ascii="Times New Roman" w:hAnsi="Times New Roman" w:cs="Times New Roman"/>
          <w:sz w:val="24"/>
        </w:rPr>
        <w:t>Anaya Ward</w:t>
      </w:r>
    </w:p>
    <w:p w:rsidR="0039753A" w:rsidRPr="001450F6" w:rsidRDefault="0039753A" w:rsidP="00601D34">
      <w:pPr>
        <w:spacing w:line="480" w:lineRule="auto"/>
        <w:rPr>
          <w:rFonts w:ascii="Times New Roman" w:hAnsi="Times New Roman" w:cs="Times New Roman"/>
          <w:sz w:val="24"/>
        </w:rPr>
      </w:pPr>
      <w:r w:rsidRPr="001450F6">
        <w:rPr>
          <w:rFonts w:ascii="Times New Roman" w:hAnsi="Times New Roman" w:cs="Times New Roman"/>
          <w:sz w:val="24"/>
        </w:rPr>
        <w:t>Ms. Joy Handelman</w:t>
      </w:r>
    </w:p>
    <w:p w:rsidR="0039753A" w:rsidRPr="001450F6" w:rsidRDefault="0039753A" w:rsidP="00601D34">
      <w:pPr>
        <w:spacing w:line="480" w:lineRule="auto"/>
        <w:rPr>
          <w:rFonts w:ascii="Times New Roman" w:hAnsi="Times New Roman" w:cs="Times New Roman"/>
          <w:sz w:val="24"/>
        </w:rPr>
      </w:pPr>
      <w:r w:rsidRPr="001450F6">
        <w:rPr>
          <w:rFonts w:ascii="Times New Roman" w:hAnsi="Times New Roman" w:cs="Times New Roman"/>
          <w:sz w:val="24"/>
        </w:rPr>
        <w:t>English Composition II</w:t>
      </w:r>
    </w:p>
    <w:p w:rsidR="0039753A" w:rsidRPr="001450F6" w:rsidRDefault="007A501A" w:rsidP="00601D34">
      <w:pPr>
        <w:spacing w:line="480" w:lineRule="auto"/>
        <w:rPr>
          <w:rFonts w:ascii="Times New Roman" w:hAnsi="Times New Roman" w:cs="Times New Roman"/>
          <w:sz w:val="28"/>
        </w:rPr>
      </w:pPr>
      <w:r>
        <w:rPr>
          <w:rFonts w:ascii="Times New Roman" w:hAnsi="Times New Roman" w:cs="Times New Roman"/>
          <w:sz w:val="24"/>
        </w:rPr>
        <w:t>15 April 2018</w:t>
      </w:r>
    </w:p>
    <w:p w:rsidR="00B76ED6" w:rsidRPr="00EB594D" w:rsidRDefault="007A501A" w:rsidP="00601D34">
      <w:pPr>
        <w:spacing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81D02">
        <w:rPr>
          <w:rFonts w:ascii="Times New Roman" w:hAnsi="Times New Roman" w:cs="Times New Roman"/>
          <w:sz w:val="24"/>
        </w:rPr>
        <w:tab/>
      </w:r>
      <w:r w:rsidR="0039753A" w:rsidRPr="001450F6">
        <w:rPr>
          <w:rFonts w:ascii="Times New Roman" w:hAnsi="Times New Roman" w:cs="Times New Roman"/>
          <w:sz w:val="24"/>
        </w:rPr>
        <w:t>Gertrude’s Truth</w:t>
      </w:r>
    </w:p>
    <w:p w:rsidR="00EC7E39" w:rsidRPr="00EB594D" w:rsidRDefault="00BE3FCC" w:rsidP="00601D34">
      <w:pPr>
        <w:spacing w:line="480" w:lineRule="auto"/>
        <w:ind w:firstLine="720"/>
        <w:rPr>
          <w:rFonts w:ascii="Times New Roman" w:hAnsi="Times New Roman" w:cs="Times New Roman"/>
          <w:sz w:val="28"/>
        </w:rPr>
      </w:pPr>
      <w:r w:rsidRPr="00EB594D">
        <w:rPr>
          <w:rFonts w:ascii="Times New Roman" w:hAnsi="Times New Roman" w:cs="Times New Roman"/>
          <w:sz w:val="24"/>
        </w:rPr>
        <w:t xml:space="preserve">She looked out the window seeing him drinking out his favorite cup, she thought nothing of it. Until he did not return to the castle from his afternoon adventure. It did not hit her until the courtier told her that the King has fallen. In her time </w:t>
      </w:r>
      <w:r w:rsidR="00EB594D" w:rsidRPr="00EB594D">
        <w:rPr>
          <w:rFonts w:ascii="Times New Roman" w:hAnsi="Times New Roman" w:cs="Times New Roman"/>
          <w:sz w:val="24"/>
        </w:rPr>
        <w:t xml:space="preserve">of need his brother offers his help but not for the reason expects only for the quest of gold. Before the night was over his words had persuaded her that she the love that got away from him and that he was going to take a chance and that night she was married to him. Though she was a mother she felt as if the marriage would not look appropriate from her son’s perspective. She is stuck in hard place trying not to let the mirror crack exposing the behavior she has while maintaining a proper for son. Soon time will strike upon her and the mirror </w:t>
      </w:r>
      <w:r w:rsidR="00601D34">
        <w:rPr>
          <w:rFonts w:ascii="Times New Roman" w:hAnsi="Times New Roman" w:cs="Times New Roman"/>
          <w:sz w:val="24"/>
        </w:rPr>
        <w:t xml:space="preserve">will crack </w:t>
      </w:r>
      <w:r w:rsidR="00EB594D" w:rsidRPr="00EB594D">
        <w:rPr>
          <w:rFonts w:ascii="Times New Roman" w:hAnsi="Times New Roman" w:cs="Times New Roman"/>
          <w:sz w:val="24"/>
        </w:rPr>
        <w:t>exposing Gertrude for the woman she is. Gertrude’s actions will speak louder than the opinions that Hamlet has as a wife to his father King Hamle</w:t>
      </w:r>
      <w:r w:rsidR="000B1984">
        <w:rPr>
          <w:rFonts w:ascii="Times New Roman" w:hAnsi="Times New Roman" w:cs="Times New Roman"/>
          <w:sz w:val="24"/>
        </w:rPr>
        <w:t xml:space="preserve">t exposing her </w:t>
      </w:r>
      <w:r w:rsidR="00F07423">
        <w:rPr>
          <w:rFonts w:ascii="Times New Roman" w:hAnsi="Times New Roman" w:cs="Times New Roman"/>
          <w:sz w:val="24"/>
        </w:rPr>
        <w:t>identity</w:t>
      </w:r>
      <w:r w:rsidR="000B1984">
        <w:rPr>
          <w:rFonts w:ascii="Times New Roman" w:hAnsi="Times New Roman" w:cs="Times New Roman"/>
          <w:sz w:val="24"/>
        </w:rPr>
        <w:t xml:space="preserve"> as a character.</w:t>
      </w:r>
    </w:p>
    <w:p w:rsidR="002B0DE2" w:rsidRPr="00BE3FCC" w:rsidRDefault="00BE3FCC" w:rsidP="00601D34">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Because, </w:t>
      </w:r>
      <w:r w:rsidR="00402C08" w:rsidRPr="00250B55">
        <w:rPr>
          <w:rFonts w:ascii="Times New Roman" w:hAnsi="Times New Roman" w:cs="Times New Roman"/>
          <w:sz w:val="24"/>
          <w:szCs w:val="24"/>
        </w:rPr>
        <w:t xml:space="preserve">William Shakespeare lived from April 26, 1564 to April 23, 1616 (Biography.com). Women were inferior </w:t>
      </w:r>
      <w:r w:rsidR="00B76ED6" w:rsidRPr="00250B55">
        <w:rPr>
          <w:rFonts w:ascii="Times New Roman" w:hAnsi="Times New Roman" w:cs="Times New Roman"/>
          <w:sz w:val="24"/>
          <w:szCs w:val="24"/>
        </w:rPr>
        <w:t>and submissive to me</w:t>
      </w:r>
      <w:r>
        <w:rPr>
          <w:rFonts w:ascii="Times New Roman" w:hAnsi="Times New Roman" w:cs="Times New Roman"/>
          <w:sz w:val="24"/>
          <w:szCs w:val="24"/>
        </w:rPr>
        <w:t xml:space="preserve">n, following all guidelines that the husband expects from his wife. In Shakespeare’s literature many of the social standards occurring at the time were reflected in his literature. </w:t>
      </w:r>
      <w:r w:rsidR="00402C08" w:rsidRPr="00250B55">
        <w:rPr>
          <w:rFonts w:ascii="Times New Roman" w:hAnsi="Times New Roman" w:cs="Times New Roman"/>
          <w:sz w:val="24"/>
          <w:szCs w:val="24"/>
        </w:rPr>
        <w:t>Men held all the control on the relationship, women were only to</w:t>
      </w:r>
      <w:r w:rsidR="00EB594D">
        <w:rPr>
          <w:rFonts w:ascii="Times New Roman" w:hAnsi="Times New Roman" w:cs="Times New Roman"/>
          <w:sz w:val="24"/>
          <w:szCs w:val="24"/>
        </w:rPr>
        <w:t xml:space="preserve"> “speak only when spoken too”. </w:t>
      </w:r>
      <w:r w:rsidR="00402C08" w:rsidRPr="00250B55">
        <w:rPr>
          <w:rFonts w:ascii="Times New Roman" w:hAnsi="Times New Roman" w:cs="Times New Roman"/>
          <w:sz w:val="24"/>
          <w:szCs w:val="24"/>
        </w:rPr>
        <w:t xml:space="preserve">The woman </w:t>
      </w:r>
      <w:r w:rsidR="002B0DE2" w:rsidRPr="00250B55">
        <w:rPr>
          <w:rFonts w:ascii="Times New Roman" w:hAnsi="Times New Roman" w:cs="Times New Roman"/>
          <w:sz w:val="24"/>
          <w:szCs w:val="24"/>
        </w:rPr>
        <w:t>job is</w:t>
      </w:r>
      <w:r w:rsidR="00402C08" w:rsidRPr="00250B55">
        <w:rPr>
          <w:rFonts w:ascii="Times New Roman" w:hAnsi="Times New Roman" w:cs="Times New Roman"/>
          <w:sz w:val="24"/>
          <w:szCs w:val="24"/>
        </w:rPr>
        <w:t xml:space="preserve"> to have the babies, raise the children and upkeep the household primarily “housewives and mothers”. (Elizabethi.org) </w:t>
      </w:r>
      <w:r w:rsidR="00AA5FAD" w:rsidRPr="00AA5FAD">
        <w:rPr>
          <w:rFonts w:ascii="Times New Roman" w:hAnsi="Times New Roman" w:cs="Times New Roman"/>
          <w:color w:val="000000"/>
          <w:sz w:val="24"/>
          <w:szCs w:val="24"/>
          <w:shd w:val="clear" w:color="auto" w:fill="FFFFFF"/>
        </w:rPr>
        <w:lastRenderedPageBreak/>
        <w:t xml:space="preserve">Gertrude has an opportunity to have an education, with the advantage with of having a husband being the King of Denmark, </w:t>
      </w:r>
      <w:r w:rsidR="00AA5FAD">
        <w:rPr>
          <w:rFonts w:ascii="Times New Roman" w:hAnsi="Times New Roman" w:cs="Times New Roman"/>
          <w:color w:val="000000"/>
          <w:sz w:val="24"/>
          <w:szCs w:val="24"/>
          <w:shd w:val="clear" w:color="auto" w:fill="FFFFFF"/>
        </w:rPr>
        <w:t>her destiny was brighter</w:t>
      </w:r>
      <w:r w:rsidR="00AA5FAD" w:rsidRPr="00AA5FAD">
        <w:rPr>
          <w:rFonts w:ascii="Times New Roman" w:hAnsi="Times New Roman" w:cs="Times New Roman"/>
          <w:color w:val="000000"/>
          <w:sz w:val="24"/>
          <w:szCs w:val="24"/>
          <w:shd w:val="clear" w:color="auto" w:fill="FFFFFF"/>
        </w:rPr>
        <w:t>. With the opportunity to be could be educated at home by private tutors (Elizabethi.org)</w:t>
      </w:r>
      <w:r w:rsidR="00AA5FAD">
        <w:rPr>
          <w:rFonts w:ascii="Times New Roman" w:hAnsi="Times New Roman" w:cs="Times New Roman"/>
          <w:color w:val="000000"/>
          <w:sz w:val="24"/>
          <w:szCs w:val="24"/>
          <w:shd w:val="clear" w:color="auto" w:fill="FFFFFF"/>
        </w:rPr>
        <w:t xml:space="preserve">. </w:t>
      </w:r>
      <w:r w:rsidR="001E77F0">
        <w:rPr>
          <w:rFonts w:ascii="Times New Roman" w:hAnsi="Times New Roman" w:cs="Times New Roman"/>
          <w:color w:val="000000"/>
          <w:sz w:val="24"/>
          <w:szCs w:val="24"/>
          <w:shd w:val="clear" w:color="auto" w:fill="FFFFFF"/>
        </w:rPr>
        <w:t xml:space="preserve">Along with not having any political, economic advantage women had no say in the voting process. </w:t>
      </w:r>
      <w:r w:rsidR="002B0DE2" w:rsidRPr="00AA5FAD">
        <w:rPr>
          <w:rFonts w:ascii="Times New Roman" w:hAnsi="Times New Roman" w:cs="Times New Roman"/>
          <w:sz w:val="24"/>
          <w:szCs w:val="24"/>
        </w:rPr>
        <w:t>Gertrude’s behavior was not the norm of the people whom she lived among. If Gertrude were still alive and to were to marry her deceased brother she would have not gotten the perception of being an “</w:t>
      </w:r>
      <w:r w:rsidR="002B0DE2" w:rsidRPr="00AA5FAD">
        <w:rPr>
          <w:rFonts w:ascii="Times New Roman" w:hAnsi="Times New Roman" w:cs="Times New Roman"/>
          <w:iCs/>
          <w:sz w:val="24"/>
          <w:szCs w:val="24"/>
        </w:rPr>
        <w:t>Ay, that incestuous, that adulterate beast”</w:t>
      </w:r>
      <w:r w:rsidR="002B0DE2" w:rsidRPr="00AA5FAD">
        <w:rPr>
          <w:rFonts w:ascii="Times New Roman" w:hAnsi="Times New Roman" w:cs="Times New Roman"/>
          <w:i/>
          <w:iCs/>
          <w:sz w:val="24"/>
          <w:szCs w:val="24"/>
        </w:rPr>
        <w:t xml:space="preserve"> </w:t>
      </w:r>
      <w:r w:rsidR="002B0DE2" w:rsidRPr="00AA5FAD">
        <w:rPr>
          <w:rFonts w:ascii="Times New Roman" w:hAnsi="Times New Roman" w:cs="Times New Roman"/>
          <w:iCs/>
          <w:sz w:val="24"/>
          <w:szCs w:val="24"/>
        </w:rPr>
        <w:t>(Shakespeare 1.5.49).</w:t>
      </w:r>
    </w:p>
    <w:p w:rsidR="00654963" w:rsidRDefault="00250B55" w:rsidP="00654963">
      <w:pPr>
        <w:spacing w:line="480" w:lineRule="auto"/>
        <w:rPr>
          <w:rFonts w:ascii="Times New Roman" w:hAnsi="Times New Roman" w:cs="Times New Roman"/>
          <w:sz w:val="24"/>
          <w:szCs w:val="23"/>
          <w:shd w:val="clear" w:color="auto" w:fill="FFFFFF"/>
        </w:rPr>
      </w:pPr>
      <w:r w:rsidRPr="00D61854">
        <w:rPr>
          <w:rFonts w:ascii="Times New Roman" w:hAnsi="Times New Roman" w:cs="Times New Roman"/>
          <w:sz w:val="24"/>
          <w:szCs w:val="24"/>
        </w:rPr>
        <w:tab/>
      </w:r>
      <w:r w:rsidR="00BE3FCC">
        <w:rPr>
          <w:rFonts w:ascii="Times New Roman" w:hAnsi="Times New Roman" w:cs="Times New Roman"/>
          <w:sz w:val="24"/>
          <w:szCs w:val="24"/>
        </w:rPr>
        <w:t>Of course, as a</w:t>
      </w:r>
      <w:r w:rsidRPr="00D61854">
        <w:rPr>
          <w:rFonts w:ascii="Times New Roman" w:hAnsi="Times New Roman" w:cs="Times New Roman"/>
          <w:sz w:val="24"/>
          <w:szCs w:val="24"/>
        </w:rPr>
        <w:t xml:space="preserve"> wife </w:t>
      </w:r>
      <w:r w:rsidR="001E1BDD">
        <w:rPr>
          <w:rFonts w:ascii="Times New Roman" w:hAnsi="Times New Roman" w:cs="Times New Roman"/>
          <w:sz w:val="24"/>
          <w:szCs w:val="24"/>
        </w:rPr>
        <w:t xml:space="preserve">she </w:t>
      </w:r>
      <w:r w:rsidRPr="00D61854">
        <w:rPr>
          <w:rFonts w:ascii="Times New Roman" w:hAnsi="Times New Roman" w:cs="Times New Roman"/>
          <w:sz w:val="24"/>
          <w:szCs w:val="24"/>
        </w:rPr>
        <w:t>is the other half of the man, she is the one who supports her husband in all endeavors regardless of the challenge at hand. In that period once women got married “</w:t>
      </w:r>
      <w:r w:rsidRPr="00D61854">
        <w:rPr>
          <w:rFonts w:ascii="Times New Roman" w:hAnsi="Times New Roman" w:cs="Times New Roman"/>
          <w:color w:val="000000"/>
          <w:sz w:val="24"/>
          <w:szCs w:val="24"/>
          <w:shd w:val="clear" w:color="auto" w:fill="FFFFFF"/>
        </w:rPr>
        <w:t>their husband was expected to look after them” (Elizabethi.org)</w:t>
      </w:r>
      <w:r w:rsidR="003F4E92" w:rsidRPr="00D61854">
        <w:rPr>
          <w:rFonts w:ascii="Times New Roman" w:hAnsi="Times New Roman" w:cs="Times New Roman"/>
          <w:color w:val="000000"/>
          <w:sz w:val="24"/>
          <w:szCs w:val="24"/>
          <w:shd w:val="clear" w:color="auto" w:fill="FFFFFF"/>
        </w:rPr>
        <w:t xml:space="preserve">. His perspective is formulated from speaking with the ghost of his father. </w:t>
      </w:r>
      <w:r w:rsidR="00D61854">
        <w:rPr>
          <w:rFonts w:ascii="Times New Roman" w:hAnsi="Times New Roman" w:cs="Times New Roman"/>
          <w:sz w:val="24"/>
          <w:szCs w:val="23"/>
          <w:shd w:val="clear" w:color="auto" w:fill="FFFFFF"/>
        </w:rPr>
        <w:t>His father perspective is the feelings he experienced with Gertrude describing a moment when the two were getting married.</w:t>
      </w:r>
      <w:r w:rsidR="00DB430E">
        <w:rPr>
          <w:rFonts w:ascii="Times New Roman" w:hAnsi="Times New Roman" w:cs="Times New Roman"/>
          <w:sz w:val="24"/>
          <w:szCs w:val="23"/>
          <w:shd w:val="clear" w:color="auto" w:fill="FFFFFF"/>
        </w:rPr>
        <w:t xml:space="preserve"> Describing the matrimony to be</w:t>
      </w:r>
      <w:r w:rsidR="00D61854">
        <w:rPr>
          <w:rFonts w:ascii="Times New Roman" w:hAnsi="Times New Roman" w:cs="Times New Roman"/>
          <w:sz w:val="24"/>
          <w:szCs w:val="23"/>
          <w:shd w:val="clear" w:color="auto" w:fill="FFFFFF"/>
        </w:rPr>
        <w:t xml:space="preserve"> </w:t>
      </w:r>
      <w:r w:rsidR="00DB430E">
        <w:rPr>
          <w:rFonts w:ascii="Times New Roman" w:hAnsi="Times New Roman" w:cs="Times New Roman"/>
          <w:sz w:val="24"/>
          <w:szCs w:val="23"/>
          <w:shd w:val="clear" w:color="auto" w:fill="FFFFFF"/>
        </w:rPr>
        <w:t>“</w:t>
      </w:r>
      <w:bookmarkStart w:id="0" w:name="_Hlk511946621"/>
      <w:r w:rsidR="00DB430E" w:rsidRPr="002655FE">
        <w:rPr>
          <w:rFonts w:ascii="Times New Roman" w:hAnsi="Times New Roman" w:cs="Times New Roman"/>
          <w:sz w:val="24"/>
          <w:szCs w:val="23"/>
          <w:shd w:val="clear" w:color="auto" w:fill="FFFFFF"/>
        </w:rPr>
        <w:t>That it went hand in hand even with the vow</w:t>
      </w:r>
      <w:r w:rsidR="00DB430E">
        <w:rPr>
          <w:rFonts w:ascii="Times New Roman" w:hAnsi="Times New Roman" w:cs="Times New Roman"/>
          <w:sz w:val="24"/>
          <w:szCs w:val="23"/>
          <w:shd w:val="clear" w:color="auto" w:fill="FFFFFF"/>
        </w:rPr>
        <w:t>” (</w:t>
      </w:r>
      <w:r w:rsidR="00601D34" w:rsidRPr="00601D34">
        <w:rPr>
          <w:rFonts w:ascii="Times New Roman" w:hAnsi="Times New Roman" w:cs="Times New Roman"/>
          <w:sz w:val="24"/>
          <w:szCs w:val="23"/>
          <w:shd w:val="clear" w:color="auto" w:fill="FFFFFF"/>
        </w:rPr>
        <w:t xml:space="preserve">Shakespeare </w:t>
      </w:r>
      <w:r w:rsidR="00DB430E">
        <w:rPr>
          <w:rFonts w:ascii="Times New Roman" w:hAnsi="Times New Roman" w:cs="Times New Roman"/>
          <w:sz w:val="24"/>
          <w:szCs w:val="23"/>
          <w:shd w:val="clear" w:color="auto" w:fill="FFFFFF"/>
        </w:rPr>
        <w:t xml:space="preserve">1.5.55). </w:t>
      </w:r>
      <w:bookmarkEnd w:id="0"/>
      <w:r w:rsidR="00D61854">
        <w:rPr>
          <w:rFonts w:ascii="Times New Roman" w:hAnsi="Times New Roman" w:cs="Times New Roman"/>
          <w:sz w:val="24"/>
          <w:szCs w:val="23"/>
          <w:shd w:val="clear" w:color="auto" w:fill="FFFFFF"/>
        </w:rPr>
        <w:t>Only to learn that she was going to against the vows</w:t>
      </w:r>
      <w:r w:rsidR="00DB430E">
        <w:rPr>
          <w:rFonts w:ascii="Times New Roman" w:hAnsi="Times New Roman" w:cs="Times New Roman"/>
          <w:sz w:val="24"/>
          <w:szCs w:val="23"/>
          <w:shd w:val="clear" w:color="auto" w:fill="FFFFFF"/>
        </w:rPr>
        <w:t xml:space="preserve"> after his untimely death</w:t>
      </w:r>
      <w:r w:rsidR="00D61854">
        <w:rPr>
          <w:rFonts w:ascii="Times New Roman" w:hAnsi="Times New Roman" w:cs="Times New Roman"/>
          <w:sz w:val="24"/>
          <w:szCs w:val="23"/>
          <w:shd w:val="clear" w:color="auto" w:fill="FFFFFF"/>
        </w:rPr>
        <w:t xml:space="preserve">. King Hamlet </w:t>
      </w:r>
      <w:r w:rsidR="001E1BDD">
        <w:rPr>
          <w:rFonts w:ascii="Times New Roman" w:hAnsi="Times New Roman" w:cs="Times New Roman"/>
          <w:sz w:val="24"/>
          <w:szCs w:val="23"/>
          <w:shd w:val="clear" w:color="auto" w:fill="FFFFFF"/>
        </w:rPr>
        <w:t xml:space="preserve">gives the impression that </w:t>
      </w:r>
      <w:r w:rsidR="00D61854">
        <w:rPr>
          <w:rFonts w:ascii="Times New Roman" w:hAnsi="Times New Roman" w:cs="Times New Roman"/>
          <w:sz w:val="24"/>
          <w:szCs w:val="23"/>
          <w:shd w:val="clear" w:color="auto" w:fill="FFFFFF"/>
        </w:rPr>
        <w:t xml:space="preserve">everything he wrote in his vows in expression of the love that was there for Gertrude. In thought when King Hamlet took the vow “till death do us part” (bcponline.org) in meaning that the two lovers would not part ways from each other until one is strike with death. </w:t>
      </w:r>
      <w:r w:rsidR="00DB430E">
        <w:rPr>
          <w:rFonts w:ascii="Times New Roman" w:hAnsi="Times New Roman" w:cs="Times New Roman"/>
          <w:sz w:val="24"/>
          <w:szCs w:val="23"/>
          <w:shd w:val="clear" w:color="auto" w:fill="FFFFFF"/>
        </w:rPr>
        <w:t xml:space="preserve">Hamlet’s perspective can form the opinion that his mother did not cherish the relationship as much as his father King Hamlet did. From another standpoint it could be viewed as Gertrude rebelling against social standards with the label that women to be only subservient to their husbands. In </w:t>
      </w:r>
      <w:r w:rsidR="00DB430E" w:rsidRPr="00DB430E">
        <w:rPr>
          <w:rFonts w:ascii="Times New Roman" w:hAnsi="Times New Roman" w:cs="Times New Roman"/>
          <w:i/>
          <w:sz w:val="24"/>
          <w:szCs w:val="23"/>
          <w:shd w:val="clear" w:color="auto" w:fill="FFFFFF"/>
        </w:rPr>
        <w:t>Hamlet</w:t>
      </w:r>
      <w:r w:rsidR="00DB430E">
        <w:rPr>
          <w:rFonts w:ascii="Times New Roman" w:hAnsi="Times New Roman" w:cs="Times New Roman"/>
          <w:i/>
          <w:sz w:val="24"/>
          <w:szCs w:val="23"/>
          <w:shd w:val="clear" w:color="auto" w:fill="FFFFFF"/>
        </w:rPr>
        <w:t xml:space="preserve"> </w:t>
      </w:r>
      <w:r w:rsidR="00DB430E" w:rsidRPr="00DB430E">
        <w:rPr>
          <w:rFonts w:ascii="Times New Roman" w:hAnsi="Times New Roman" w:cs="Times New Roman"/>
          <w:sz w:val="24"/>
          <w:szCs w:val="23"/>
          <w:shd w:val="clear" w:color="auto" w:fill="FFFFFF"/>
        </w:rPr>
        <w:t>Ger</w:t>
      </w:r>
      <w:r w:rsidR="00DB430E">
        <w:rPr>
          <w:rFonts w:ascii="Times New Roman" w:hAnsi="Times New Roman" w:cs="Times New Roman"/>
          <w:sz w:val="24"/>
          <w:szCs w:val="23"/>
          <w:shd w:val="clear" w:color="auto" w:fill="FFFFFF"/>
        </w:rPr>
        <w:t xml:space="preserve">trude was considered a widow </w:t>
      </w:r>
      <w:r w:rsidR="00DB430E" w:rsidRPr="00DB430E">
        <w:rPr>
          <w:rFonts w:ascii="Times New Roman" w:hAnsi="Times New Roman" w:cs="Times New Roman"/>
          <w:sz w:val="24"/>
          <w:szCs w:val="24"/>
          <w:shd w:val="clear" w:color="auto" w:fill="FFFFFF"/>
        </w:rPr>
        <w:t xml:space="preserve">but the social standards declared </w:t>
      </w:r>
      <w:r w:rsidR="00DB430E" w:rsidRPr="00DB430E">
        <w:rPr>
          <w:rFonts w:ascii="Times New Roman" w:hAnsi="Times New Roman" w:cs="Times New Roman"/>
          <w:color w:val="000000"/>
          <w:sz w:val="24"/>
          <w:szCs w:val="24"/>
          <w:shd w:val="clear" w:color="auto" w:fill="FFFFFF"/>
        </w:rPr>
        <w:t>“was in charge of her own life and property, but would be likely to marry again to find someone to protect her and to be the legal guardian to her children.” (“Audiences and Social Attitudes</w:t>
      </w:r>
      <w:r w:rsidR="00601D34">
        <w:rPr>
          <w:rFonts w:ascii="Times New Roman" w:hAnsi="Times New Roman" w:cs="Times New Roman"/>
          <w:color w:val="000000"/>
          <w:sz w:val="24"/>
          <w:szCs w:val="24"/>
          <w:shd w:val="clear" w:color="auto" w:fill="FFFFFF"/>
        </w:rPr>
        <w:t>”</w:t>
      </w:r>
      <w:r w:rsidR="00DB430E" w:rsidRPr="00DB430E">
        <w:rPr>
          <w:rFonts w:ascii="Times New Roman" w:hAnsi="Times New Roman" w:cs="Times New Roman"/>
          <w:color w:val="000000"/>
          <w:sz w:val="24"/>
          <w:szCs w:val="24"/>
          <w:shd w:val="clear" w:color="auto" w:fill="FFFFFF"/>
        </w:rPr>
        <w:t xml:space="preserve">). </w:t>
      </w:r>
      <w:r w:rsidR="00601D34">
        <w:rPr>
          <w:rFonts w:ascii="Times New Roman" w:hAnsi="Times New Roman" w:cs="Times New Roman"/>
          <w:color w:val="000000"/>
          <w:sz w:val="24"/>
          <w:szCs w:val="24"/>
          <w:shd w:val="clear" w:color="auto" w:fill="FFFFFF"/>
        </w:rPr>
        <w:t xml:space="preserve"> </w:t>
      </w:r>
    </w:p>
    <w:p w:rsidR="00CC0CB3" w:rsidRPr="00B81D02" w:rsidRDefault="00AB33C9" w:rsidP="00B81D02">
      <w:pPr>
        <w:spacing w:line="480" w:lineRule="auto"/>
        <w:rPr>
          <w:rFonts w:ascii="Times New Roman" w:hAnsi="Times New Roman" w:cs="Times New Roman"/>
          <w:sz w:val="24"/>
          <w:szCs w:val="24"/>
          <w:shd w:val="clear" w:color="auto" w:fill="FFFFFF"/>
        </w:rPr>
      </w:pPr>
      <w:r w:rsidRPr="00AB33C9">
        <w:rPr>
          <w:rFonts w:ascii="Times New Roman" w:hAnsi="Times New Roman" w:cs="Times New Roman"/>
          <w:sz w:val="24"/>
          <w:szCs w:val="23"/>
          <w:shd w:val="clear" w:color="auto" w:fill="FFFFFF"/>
        </w:rPr>
        <w:lastRenderedPageBreak/>
        <w:t xml:space="preserve">Hamlet’s perception of Gertrude in the wife position is “You cannot call it love, for at your age, </w:t>
      </w:r>
      <w:proofErr w:type="gramStart"/>
      <w:r w:rsidRPr="00AB33C9">
        <w:rPr>
          <w:rFonts w:ascii="Times New Roman" w:hAnsi="Times New Roman" w:cs="Times New Roman"/>
          <w:sz w:val="24"/>
          <w:szCs w:val="23"/>
          <w:shd w:val="clear" w:color="auto" w:fill="FFFFFF"/>
        </w:rPr>
        <w:t>The</w:t>
      </w:r>
      <w:proofErr w:type="gramEnd"/>
      <w:r w:rsidRPr="00AB33C9">
        <w:rPr>
          <w:rFonts w:ascii="Times New Roman" w:hAnsi="Times New Roman" w:cs="Times New Roman"/>
          <w:sz w:val="24"/>
          <w:szCs w:val="23"/>
          <w:shd w:val="clear" w:color="auto" w:fill="FFFFFF"/>
        </w:rPr>
        <w:t xml:space="preserve"> heyday in the blood is tame, it’s humble, And waits upon the judgment. And what judgment, </w:t>
      </w:r>
      <w:proofErr w:type="gramStart"/>
      <w:r w:rsidRPr="00AB33C9">
        <w:rPr>
          <w:rFonts w:ascii="Times New Roman" w:hAnsi="Times New Roman" w:cs="Times New Roman"/>
          <w:sz w:val="24"/>
          <w:szCs w:val="23"/>
          <w:shd w:val="clear" w:color="auto" w:fill="FFFFFF"/>
        </w:rPr>
        <w:t>Would</w:t>
      </w:r>
      <w:proofErr w:type="gramEnd"/>
      <w:r w:rsidRPr="00AB33C9">
        <w:rPr>
          <w:rFonts w:ascii="Times New Roman" w:hAnsi="Times New Roman" w:cs="Times New Roman"/>
          <w:sz w:val="24"/>
          <w:szCs w:val="23"/>
          <w:shd w:val="clear" w:color="auto" w:fill="FFFFFF"/>
        </w:rPr>
        <w:t xml:space="preserve"> step from this to this?” (Shakespeare 3.4.70-72)</w:t>
      </w:r>
      <w:r>
        <w:rPr>
          <w:rFonts w:ascii="Times New Roman" w:hAnsi="Times New Roman" w:cs="Times New Roman"/>
          <w:sz w:val="24"/>
          <w:szCs w:val="23"/>
          <w:shd w:val="clear" w:color="auto" w:fill="FFFFFF"/>
        </w:rPr>
        <w:t>. In confrontation with</w:t>
      </w:r>
      <w:r w:rsidRPr="00AB33C9">
        <w:rPr>
          <w:rFonts w:ascii="Times New Roman" w:hAnsi="Times New Roman" w:cs="Times New Roman"/>
          <w:sz w:val="24"/>
          <w:szCs w:val="23"/>
          <w:shd w:val="clear" w:color="auto" w:fill="FFFFFF"/>
        </w:rPr>
        <w:t xml:space="preserve"> Gertrude with the reality of her decisions that her figure as a wife is that she is not loyal and not true to herself. From leaving his father to be with the brother who would only use her for capital gain.</w:t>
      </w:r>
      <w:r w:rsidR="00B81D02">
        <w:rPr>
          <w:rFonts w:ascii="Times New Roman" w:hAnsi="Times New Roman" w:cs="Times New Roman"/>
          <w:sz w:val="24"/>
          <w:szCs w:val="23"/>
          <w:shd w:val="clear" w:color="auto" w:fill="FFFFFF"/>
        </w:rPr>
        <w:t xml:space="preserve"> </w:t>
      </w:r>
      <w:r w:rsidR="00654963">
        <w:rPr>
          <w:rFonts w:ascii="Times New Roman" w:hAnsi="Times New Roman" w:cs="Times New Roman"/>
          <w:sz w:val="24"/>
          <w:szCs w:val="23"/>
          <w:shd w:val="clear" w:color="auto" w:fill="FFFFFF"/>
        </w:rPr>
        <w:t>“</w:t>
      </w:r>
      <w:r w:rsidR="00654963" w:rsidRPr="00654963">
        <w:rPr>
          <w:rFonts w:ascii="Times New Roman" w:hAnsi="Times New Roman" w:cs="Times New Roman"/>
          <w:sz w:val="24"/>
          <w:szCs w:val="23"/>
          <w:shd w:val="clear" w:color="auto" w:fill="FFFFFF"/>
        </w:rPr>
        <w:t>Here is your husband, like a mildewed ear</w:t>
      </w:r>
      <w:r w:rsidR="00E410E3">
        <w:rPr>
          <w:rFonts w:ascii="Times New Roman" w:hAnsi="Times New Roman" w:cs="Times New Roman"/>
          <w:sz w:val="24"/>
          <w:szCs w:val="23"/>
          <w:shd w:val="clear" w:color="auto" w:fill="FFFFFF"/>
        </w:rPr>
        <w:t xml:space="preserve">, </w:t>
      </w:r>
      <w:r w:rsidR="00654963" w:rsidRPr="00654963">
        <w:rPr>
          <w:rFonts w:ascii="Times New Roman" w:hAnsi="Times New Roman" w:cs="Times New Roman"/>
          <w:sz w:val="24"/>
          <w:szCs w:val="23"/>
          <w:shd w:val="clear" w:color="auto" w:fill="FFFFFF"/>
        </w:rPr>
        <w:t>Blasting his wholesome brother. Have you eyes?</w:t>
      </w:r>
      <w:r w:rsidR="00E410E3">
        <w:rPr>
          <w:rFonts w:ascii="Times New Roman" w:hAnsi="Times New Roman" w:cs="Times New Roman"/>
          <w:sz w:val="24"/>
          <w:szCs w:val="23"/>
          <w:shd w:val="clear" w:color="auto" w:fill="FFFFFF"/>
        </w:rPr>
        <w:t xml:space="preserve"> </w:t>
      </w:r>
      <w:r w:rsidR="00654963" w:rsidRPr="00654963">
        <w:rPr>
          <w:rFonts w:ascii="Times New Roman" w:hAnsi="Times New Roman" w:cs="Times New Roman"/>
          <w:sz w:val="24"/>
          <w:szCs w:val="23"/>
          <w:shd w:val="clear" w:color="auto" w:fill="FFFFFF"/>
        </w:rPr>
        <w:t xml:space="preserve">Could </w:t>
      </w:r>
      <w:r w:rsidR="00B81D02" w:rsidRPr="00654963">
        <w:rPr>
          <w:rFonts w:ascii="Times New Roman" w:hAnsi="Times New Roman" w:cs="Times New Roman"/>
          <w:sz w:val="24"/>
          <w:szCs w:val="23"/>
          <w:shd w:val="clear" w:color="auto" w:fill="FFFFFF"/>
        </w:rPr>
        <w:t>yo</w:t>
      </w:r>
      <w:r w:rsidR="00B81D02">
        <w:rPr>
          <w:rFonts w:ascii="Times New Roman" w:hAnsi="Times New Roman" w:cs="Times New Roman"/>
          <w:sz w:val="24"/>
          <w:szCs w:val="23"/>
          <w:shd w:val="clear" w:color="auto" w:fill="FFFFFF"/>
        </w:rPr>
        <w:t>u</w:t>
      </w:r>
      <w:r w:rsidR="00B81D02" w:rsidRPr="00654963">
        <w:rPr>
          <w:rFonts w:ascii="Times New Roman" w:hAnsi="Times New Roman" w:cs="Times New Roman"/>
          <w:sz w:val="24"/>
          <w:szCs w:val="23"/>
          <w:shd w:val="clear" w:color="auto" w:fill="FFFFFF"/>
        </w:rPr>
        <w:t xml:space="preserve"> on</w:t>
      </w:r>
      <w:r w:rsidR="00654963" w:rsidRPr="00654963">
        <w:rPr>
          <w:rFonts w:ascii="Times New Roman" w:hAnsi="Times New Roman" w:cs="Times New Roman"/>
          <w:sz w:val="24"/>
          <w:szCs w:val="23"/>
          <w:shd w:val="clear" w:color="auto" w:fill="FFFFFF"/>
        </w:rPr>
        <w:t xml:space="preserve"> this fair mountain leave to feed</w:t>
      </w:r>
      <w:r w:rsidR="00E410E3">
        <w:rPr>
          <w:rFonts w:ascii="Times New Roman" w:hAnsi="Times New Roman" w:cs="Times New Roman"/>
          <w:sz w:val="24"/>
          <w:szCs w:val="23"/>
          <w:shd w:val="clear" w:color="auto" w:fill="FFFFFF"/>
        </w:rPr>
        <w:t xml:space="preserve">, </w:t>
      </w:r>
      <w:r w:rsidR="00654963" w:rsidRPr="00654963">
        <w:rPr>
          <w:rFonts w:ascii="Times New Roman" w:hAnsi="Times New Roman" w:cs="Times New Roman"/>
          <w:sz w:val="24"/>
          <w:szCs w:val="23"/>
          <w:shd w:val="clear" w:color="auto" w:fill="FFFFFF"/>
        </w:rPr>
        <w:t>And batten on this moor? Ha, have you eyes?</w:t>
      </w:r>
      <w:r w:rsidR="00E410E3">
        <w:rPr>
          <w:rFonts w:ascii="Times New Roman" w:hAnsi="Times New Roman" w:cs="Times New Roman"/>
          <w:sz w:val="24"/>
          <w:szCs w:val="23"/>
          <w:shd w:val="clear" w:color="auto" w:fill="FFFFFF"/>
        </w:rPr>
        <w:t xml:space="preserve">” (Shakesphere.3.4.66-70) As Hamlet’s father, his son Hamlet is describing </w:t>
      </w:r>
      <w:r w:rsidR="00B81D02">
        <w:rPr>
          <w:rFonts w:ascii="Times New Roman" w:hAnsi="Times New Roman" w:cs="Times New Roman"/>
          <w:sz w:val="24"/>
          <w:szCs w:val="23"/>
          <w:shd w:val="clear" w:color="auto" w:fill="FFFFFF"/>
        </w:rPr>
        <w:t>Claudius</w:t>
      </w:r>
      <w:r w:rsidR="00E410E3">
        <w:rPr>
          <w:rFonts w:ascii="Times New Roman" w:hAnsi="Times New Roman" w:cs="Times New Roman"/>
          <w:sz w:val="24"/>
          <w:szCs w:val="23"/>
          <w:shd w:val="clear" w:color="auto" w:fill="FFFFFF"/>
        </w:rPr>
        <w:t xml:space="preserve"> to be this </w:t>
      </w:r>
      <w:r w:rsidR="00B81D02">
        <w:rPr>
          <w:rFonts w:ascii="Times New Roman" w:hAnsi="Times New Roman" w:cs="Times New Roman"/>
          <w:sz w:val="24"/>
          <w:szCs w:val="23"/>
          <w:shd w:val="clear" w:color="auto" w:fill="FFFFFF"/>
        </w:rPr>
        <w:t xml:space="preserve">intoxicating individual that has nothing to offer her and does have her best interest at heart. </w:t>
      </w:r>
      <w:r w:rsidR="00654963">
        <w:rPr>
          <w:rFonts w:ascii="Times New Roman" w:hAnsi="Times New Roman" w:cs="Times New Roman"/>
          <w:sz w:val="24"/>
          <w:szCs w:val="23"/>
          <w:shd w:val="clear" w:color="auto" w:fill="FFFFFF"/>
        </w:rPr>
        <w:t>Gertrude’s decisions have given Hamlet the perspective that she is not the ideal image of what a wife is.</w:t>
      </w:r>
    </w:p>
    <w:p w:rsidR="00AC1793" w:rsidRDefault="00CC0CB3" w:rsidP="00AC1793">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3"/>
          <w:shd w:val="clear" w:color="auto" w:fill="FFFFFF"/>
        </w:rPr>
        <w:t xml:space="preserve">In the meantime, </w:t>
      </w:r>
      <w:r w:rsidR="003E0847">
        <w:rPr>
          <w:rFonts w:ascii="Times New Roman" w:hAnsi="Times New Roman" w:cs="Times New Roman"/>
          <w:sz w:val="24"/>
          <w:szCs w:val="23"/>
          <w:shd w:val="clear" w:color="auto" w:fill="FFFFFF"/>
        </w:rPr>
        <w:t>“</w:t>
      </w:r>
      <w:r w:rsidR="003E0847" w:rsidRPr="003E0847">
        <w:rPr>
          <w:rFonts w:ascii="Times New Roman" w:hAnsi="Times New Roman" w:cs="Times New Roman"/>
          <w:sz w:val="24"/>
          <w:szCs w:val="23"/>
          <w:shd w:val="clear" w:color="auto" w:fill="FFFFFF"/>
        </w:rPr>
        <w:t>Behaviorism refers to a </w:t>
      </w:r>
      <w:hyperlink r:id="rId6" w:history="1">
        <w:r w:rsidR="003E0847" w:rsidRPr="00020C44">
          <w:rPr>
            <w:rStyle w:val="Hyperlink"/>
            <w:rFonts w:ascii="Times New Roman" w:hAnsi="Times New Roman" w:cs="Times New Roman"/>
            <w:color w:val="auto"/>
            <w:sz w:val="24"/>
            <w:szCs w:val="23"/>
            <w:u w:val="none"/>
            <w:shd w:val="clear" w:color="auto" w:fill="FFFFFF"/>
          </w:rPr>
          <w:t>psychological approach</w:t>
        </w:r>
      </w:hyperlink>
      <w:r w:rsidR="003E0847" w:rsidRPr="00020C44">
        <w:rPr>
          <w:rFonts w:ascii="Times New Roman" w:hAnsi="Times New Roman" w:cs="Times New Roman"/>
          <w:sz w:val="24"/>
          <w:szCs w:val="23"/>
          <w:shd w:val="clear" w:color="auto" w:fill="FFFFFF"/>
        </w:rPr>
        <w:t> </w:t>
      </w:r>
      <w:r w:rsidR="003E0847" w:rsidRPr="003E0847">
        <w:rPr>
          <w:rFonts w:ascii="Times New Roman" w:hAnsi="Times New Roman" w:cs="Times New Roman"/>
          <w:sz w:val="24"/>
          <w:szCs w:val="23"/>
          <w:shd w:val="clear" w:color="auto" w:fill="FFFFFF"/>
        </w:rPr>
        <w:t>which emphasizes scientific and objective methods of investigation. The approach is only concerned with observable stimulus-response behaviors, and states all behaviors are learned through interaction with the environment.</w:t>
      </w:r>
      <w:r w:rsidR="003E0847">
        <w:rPr>
          <w:rFonts w:ascii="Times New Roman" w:hAnsi="Times New Roman" w:cs="Times New Roman"/>
          <w:sz w:val="24"/>
          <w:szCs w:val="23"/>
          <w:shd w:val="clear" w:color="auto" w:fill="FFFFFF"/>
        </w:rPr>
        <w:t>” (</w:t>
      </w:r>
      <w:hyperlink r:id="rId7" w:history="1">
        <w:r w:rsidR="00020C44" w:rsidRPr="00020C44">
          <w:rPr>
            <w:rStyle w:val="Hyperlink"/>
            <w:rFonts w:ascii="Times New Roman" w:hAnsi="Times New Roman" w:cs="Times New Roman"/>
            <w:color w:val="auto"/>
            <w:sz w:val="24"/>
            <w:szCs w:val="23"/>
            <w:shd w:val="clear" w:color="auto" w:fill="FFFFFF"/>
          </w:rPr>
          <w:t>www.simplypsychology.org</w:t>
        </w:r>
      </w:hyperlink>
      <w:r w:rsidR="003E0847">
        <w:rPr>
          <w:rFonts w:ascii="Times New Roman" w:hAnsi="Times New Roman" w:cs="Times New Roman"/>
          <w:sz w:val="24"/>
          <w:szCs w:val="23"/>
          <w:shd w:val="clear" w:color="auto" w:fill="FFFFFF"/>
        </w:rPr>
        <w:t>)</w:t>
      </w:r>
      <w:r w:rsidR="00020C44">
        <w:rPr>
          <w:rFonts w:ascii="Times New Roman" w:hAnsi="Times New Roman" w:cs="Times New Roman"/>
          <w:sz w:val="24"/>
          <w:szCs w:val="23"/>
          <w:shd w:val="clear" w:color="auto" w:fill="FFFFFF"/>
        </w:rPr>
        <w:t xml:space="preserve"> </w:t>
      </w:r>
      <w:r w:rsidRPr="005D1D4B">
        <w:rPr>
          <w:rFonts w:ascii="Times New Roman" w:hAnsi="Times New Roman" w:cs="Times New Roman"/>
          <w:sz w:val="24"/>
          <w:szCs w:val="24"/>
        </w:rPr>
        <w:t xml:space="preserve">Gertrude behavior </w:t>
      </w:r>
      <w:r>
        <w:rPr>
          <w:rFonts w:ascii="Times New Roman" w:hAnsi="Times New Roman" w:cs="Times New Roman"/>
          <w:sz w:val="24"/>
          <w:szCs w:val="24"/>
        </w:rPr>
        <w:t xml:space="preserve">is </w:t>
      </w:r>
      <w:r w:rsidR="006774F2">
        <w:rPr>
          <w:rFonts w:ascii="Times New Roman" w:hAnsi="Times New Roman" w:cs="Times New Roman"/>
          <w:sz w:val="24"/>
          <w:szCs w:val="24"/>
        </w:rPr>
        <w:t xml:space="preserve">shown to shift after her husband’s death. Gertrude has become this </w:t>
      </w:r>
      <w:r w:rsidRPr="005D1D4B">
        <w:rPr>
          <w:rFonts w:ascii="Times New Roman" w:hAnsi="Times New Roman" w:cs="Times New Roman"/>
          <w:sz w:val="24"/>
          <w:szCs w:val="24"/>
        </w:rPr>
        <w:t xml:space="preserve">promiscuous figure with the marriage of Claudius after his demise. </w:t>
      </w:r>
      <w:r w:rsidRPr="005D1D4B">
        <w:rPr>
          <w:rFonts w:ascii="Times New Roman" w:hAnsi="Times New Roman" w:cs="Times New Roman"/>
          <w:sz w:val="24"/>
          <w:szCs w:val="24"/>
          <w:shd w:val="clear" w:color="auto" w:fill="FFFFFF"/>
        </w:rPr>
        <w:t xml:space="preserve">“With witchcraft of his wit, with traitorous </w:t>
      </w:r>
      <w:proofErr w:type="gramStart"/>
      <w:r w:rsidRPr="005D1D4B">
        <w:rPr>
          <w:rFonts w:ascii="Times New Roman" w:hAnsi="Times New Roman" w:cs="Times New Roman"/>
          <w:sz w:val="24"/>
          <w:szCs w:val="24"/>
          <w:shd w:val="clear" w:color="auto" w:fill="FFFFFF"/>
        </w:rPr>
        <w:t>gifts,–</w:t>
      </w:r>
      <w:proofErr w:type="gramEnd"/>
      <w:r w:rsidRPr="005D1D4B">
        <w:rPr>
          <w:rFonts w:ascii="Times New Roman" w:hAnsi="Times New Roman" w:cs="Times New Roman"/>
          <w:sz w:val="24"/>
          <w:szCs w:val="24"/>
          <w:shd w:val="clear" w:color="auto" w:fill="FFFFFF"/>
        </w:rPr>
        <w:t xml:space="preserve"> O wicked wit and gifts, that have the power </w:t>
      </w:r>
      <w:r w:rsidR="00E410E3">
        <w:rPr>
          <w:rFonts w:ascii="Times New Roman" w:hAnsi="Times New Roman" w:cs="Times New Roman"/>
          <w:sz w:val="24"/>
          <w:szCs w:val="24"/>
          <w:shd w:val="clear" w:color="auto" w:fill="FFFFFF"/>
        </w:rPr>
        <w:t>“</w:t>
      </w:r>
      <w:r w:rsidRPr="005D1D4B">
        <w:rPr>
          <w:rFonts w:ascii="Times New Roman" w:hAnsi="Times New Roman" w:cs="Times New Roman"/>
          <w:sz w:val="24"/>
          <w:szCs w:val="24"/>
          <w:shd w:val="clear" w:color="auto" w:fill="FFFFFF"/>
        </w:rPr>
        <w:t>So to seduce!–won to his shameful lust.”</w:t>
      </w:r>
      <w:r>
        <w:rPr>
          <w:rFonts w:ascii="Times New Roman" w:hAnsi="Times New Roman" w:cs="Times New Roman"/>
          <w:sz w:val="24"/>
          <w:szCs w:val="24"/>
          <w:shd w:val="clear" w:color="auto" w:fill="FFFFFF"/>
        </w:rPr>
        <w:t xml:space="preserve"> (Shakespeare 1.5.50</w:t>
      </w:r>
      <w:r w:rsidRPr="005D1D4B">
        <w:rPr>
          <w:rFonts w:ascii="Times New Roman" w:hAnsi="Times New Roman" w:cs="Times New Roman"/>
          <w:sz w:val="24"/>
          <w:szCs w:val="24"/>
          <w:shd w:val="clear" w:color="auto" w:fill="FFFFFF"/>
        </w:rPr>
        <w:t>-53)</w:t>
      </w:r>
      <w:r w:rsidR="006774F2">
        <w:rPr>
          <w:rFonts w:ascii="Times New Roman" w:hAnsi="Times New Roman" w:cs="Times New Roman"/>
          <w:sz w:val="24"/>
          <w:szCs w:val="24"/>
          <w:shd w:val="clear" w:color="auto" w:fill="FFFFFF"/>
        </w:rPr>
        <w:t xml:space="preserve">. Gertrude’s behavior is blinded from being given gifts from her new husband. </w:t>
      </w:r>
      <w:r w:rsidR="00EB0A38">
        <w:rPr>
          <w:rFonts w:ascii="Times New Roman" w:hAnsi="Times New Roman" w:cs="Times New Roman"/>
          <w:sz w:val="24"/>
          <w:szCs w:val="24"/>
          <w:shd w:val="clear" w:color="auto" w:fill="FFFFFF"/>
        </w:rPr>
        <w:t>Claudius</w:t>
      </w:r>
      <w:r w:rsidR="006774F2">
        <w:rPr>
          <w:rFonts w:ascii="Times New Roman" w:hAnsi="Times New Roman" w:cs="Times New Roman"/>
          <w:sz w:val="24"/>
          <w:szCs w:val="24"/>
          <w:shd w:val="clear" w:color="auto" w:fill="FFFFFF"/>
        </w:rPr>
        <w:t xml:space="preserve"> conveying the emotion of love towards </w:t>
      </w:r>
      <w:r w:rsidR="00EB0A38">
        <w:rPr>
          <w:rFonts w:ascii="Times New Roman" w:hAnsi="Times New Roman" w:cs="Times New Roman"/>
          <w:sz w:val="24"/>
          <w:szCs w:val="24"/>
          <w:shd w:val="clear" w:color="auto" w:fill="FFFFFF"/>
        </w:rPr>
        <w:t>Gertrude</w:t>
      </w:r>
      <w:r w:rsidR="006774F2">
        <w:rPr>
          <w:rFonts w:ascii="Times New Roman" w:hAnsi="Times New Roman" w:cs="Times New Roman"/>
          <w:sz w:val="24"/>
          <w:szCs w:val="24"/>
          <w:shd w:val="clear" w:color="auto" w:fill="FFFFFF"/>
        </w:rPr>
        <w:t xml:space="preserve"> </w:t>
      </w:r>
      <w:r w:rsidR="00EB0A38">
        <w:rPr>
          <w:rFonts w:ascii="Times New Roman" w:hAnsi="Times New Roman" w:cs="Times New Roman"/>
          <w:sz w:val="24"/>
          <w:szCs w:val="24"/>
          <w:shd w:val="clear" w:color="auto" w:fill="FFFFFF"/>
        </w:rPr>
        <w:t>as a result she will fall under his spell becoming submissive towards him</w:t>
      </w:r>
      <w:r w:rsidR="00EB0A38" w:rsidRPr="00E410E3">
        <w:rPr>
          <w:rFonts w:ascii="Times New Roman" w:hAnsi="Times New Roman" w:cs="Times New Roman"/>
          <w:sz w:val="24"/>
          <w:szCs w:val="24"/>
          <w:shd w:val="clear" w:color="auto" w:fill="FFFFFF"/>
        </w:rPr>
        <w:t xml:space="preserve">. </w:t>
      </w:r>
      <w:r w:rsidR="00E410E3" w:rsidRPr="00E410E3">
        <w:rPr>
          <w:rFonts w:ascii="Times New Roman" w:hAnsi="Times New Roman" w:cs="Times New Roman"/>
          <w:sz w:val="24"/>
          <w:szCs w:val="24"/>
          <w:shd w:val="clear" w:color="auto" w:fill="FFFFFF"/>
        </w:rPr>
        <w:t>“</w:t>
      </w:r>
      <w:r w:rsidR="00AB33C9" w:rsidRPr="00E410E3">
        <w:rPr>
          <w:rFonts w:ascii="Times New Roman" w:eastAsia="Times New Roman" w:hAnsi="Times New Roman" w:cs="Times New Roman"/>
          <w:sz w:val="24"/>
          <w:szCs w:val="24"/>
        </w:rPr>
        <w:t>O Hamlet, speak no more!</w:t>
      </w:r>
      <w:r w:rsidR="00E410E3" w:rsidRPr="00E410E3">
        <w:rPr>
          <w:rFonts w:ascii="Times New Roman" w:eastAsia="Times New Roman" w:hAnsi="Times New Roman" w:cs="Times New Roman"/>
          <w:sz w:val="24"/>
          <w:szCs w:val="24"/>
        </w:rPr>
        <w:t xml:space="preserve"> </w:t>
      </w:r>
      <w:r w:rsidR="00AB33C9" w:rsidRPr="00AB33C9">
        <w:rPr>
          <w:rFonts w:ascii="Times New Roman" w:eastAsia="Times New Roman" w:hAnsi="Times New Roman" w:cs="Times New Roman"/>
          <w:sz w:val="24"/>
          <w:szCs w:val="24"/>
        </w:rPr>
        <w:t>Thou turn’st mine eyes into my very soul,</w:t>
      </w:r>
      <w:r w:rsidR="00AB33C9" w:rsidRPr="00E410E3">
        <w:rPr>
          <w:rFonts w:ascii="Times New Roman" w:eastAsia="Times New Roman" w:hAnsi="Times New Roman" w:cs="Times New Roman"/>
          <w:sz w:val="24"/>
          <w:szCs w:val="24"/>
        </w:rPr>
        <w:t xml:space="preserve"> </w:t>
      </w:r>
      <w:proofErr w:type="gramStart"/>
      <w:r w:rsidR="00AB33C9" w:rsidRPr="00AB33C9">
        <w:rPr>
          <w:rFonts w:ascii="Times New Roman" w:eastAsia="Times New Roman" w:hAnsi="Times New Roman" w:cs="Times New Roman"/>
          <w:sz w:val="24"/>
          <w:szCs w:val="24"/>
        </w:rPr>
        <w:t>And</w:t>
      </w:r>
      <w:proofErr w:type="gramEnd"/>
      <w:r w:rsidR="00AB33C9" w:rsidRPr="00AB33C9">
        <w:rPr>
          <w:rFonts w:ascii="Times New Roman" w:eastAsia="Times New Roman" w:hAnsi="Times New Roman" w:cs="Times New Roman"/>
          <w:sz w:val="24"/>
          <w:szCs w:val="24"/>
        </w:rPr>
        <w:t xml:space="preserve"> there I see such black and grainèd </w:t>
      </w:r>
      <w:r w:rsidR="00AB33C9" w:rsidRPr="00E410E3">
        <w:rPr>
          <w:rFonts w:ascii="Times New Roman" w:eastAsia="Times New Roman" w:hAnsi="Times New Roman" w:cs="Times New Roman"/>
          <w:sz w:val="24"/>
          <w:szCs w:val="24"/>
        </w:rPr>
        <w:t>spots, As</w:t>
      </w:r>
      <w:r w:rsidR="00AB33C9" w:rsidRPr="00AB33C9">
        <w:rPr>
          <w:rFonts w:ascii="Times New Roman" w:eastAsia="Times New Roman" w:hAnsi="Times New Roman" w:cs="Times New Roman"/>
          <w:sz w:val="24"/>
          <w:szCs w:val="24"/>
        </w:rPr>
        <w:t xml:space="preserve"> will not leave their tinct</w:t>
      </w:r>
      <w:r w:rsidR="00E410E3" w:rsidRPr="00E410E3">
        <w:rPr>
          <w:rFonts w:ascii="Times New Roman" w:eastAsia="Times New Roman" w:hAnsi="Times New Roman" w:cs="Times New Roman"/>
          <w:sz w:val="24"/>
          <w:szCs w:val="24"/>
        </w:rPr>
        <w:t>”</w:t>
      </w:r>
      <w:r w:rsidR="00E410E3">
        <w:rPr>
          <w:rFonts w:ascii="Times New Roman" w:eastAsia="Times New Roman" w:hAnsi="Times New Roman" w:cs="Times New Roman"/>
          <w:sz w:val="24"/>
          <w:szCs w:val="24"/>
        </w:rPr>
        <w:t xml:space="preserve"> Recognizing the words Hamlet speaks to her allows her to hear the insight that Hamlet has about his mother </w:t>
      </w:r>
      <w:r w:rsidR="00AC1793">
        <w:rPr>
          <w:rFonts w:ascii="Times New Roman" w:eastAsia="Times New Roman" w:hAnsi="Times New Roman" w:cs="Times New Roman"/>
          <w:sz w:val="24"/>
          <w:szCs w:val="24"/>
        </w:rPr>
        <w:t>and her behavior.</w:t>
      </w:r>
    </w:p>
    <w:p w:rsidR="00986093" w:rsidRDefault="00020C44" w:rsidP="00AC1793">
      <w:pPr>
        <w:spacing w:after="0" w:line="480" w:lineRule="auto"/>
        <w:ind w:firstLine="720"/>
        <w:rPr>
          <w:rFonts w:ascii="Times New Roman" w:hAnsi="Times New Roman" w:cs="Times New Roman"/>
          <w:sz w:val="24"/>
          <w:szCs w:val="23"/>
          <w:shd w:val="clear" w:color="auto" w:fill="FFFFFF"/>
        </w:rPr>
      </w:pPr>
      <w:r w:rsidRPr="00EB0A38">
        <w:rPr>
          <w:rFonts w:ascii="Times New Roman" w:hAnsi="Times New Roman" w:cs="Times New Roman"/>
          <w:sz w:val="24"/>
          <w:szCs w:val="24"/>
        </w:rPr>
        <w:lastRenderedPageBreak/>
        <w:t xml:space="preserve">In the final analysis, </w:t>
      </w:r>
      <w:r w:rsidRPr="00EB0A38">
        <w:rPr>
          <w:rFonts w:ascii="Times New Roman" w:hAnsi="Times New Roman" w:cs="Times New Roman"/>
          <w:i/>
          <w:sz w:val="24"/>
          <w:szCs w:val="24"/>
        </w:rPr>
        <w:t>Hamlet</w:t>
      </w:r>
      <w:r w:rsidRPr="00EB0A38">
        <w:rPr>
          <w:rFonts w:ascii="Times New Roman" w:hAnsi="Times New Roman" w:cs="Times New Roman"/>
          <w:sz w:val="24"/>
          <w:szCs w:val="24"/>
        </w:rPr>
        <w:t xml:space="preserve"> is complex and diverse with many common concepts incorporated. Gertrude being an essential character to the narrative. Her perception of being a wife is formed through the eyes of her son and nephew Hamlet. That transcends into the behavior she starts to exhibit through her conflicting circumstances. Though the mirror has two sides her truth hides behind the mirror trying not let the cracks show. Marriage being sacred between both woman and man with the intention. Of being with that partner till one</w:t>
      </w:r>
      <w:r w:rsidR="00986093">
        <w:rPr>
          <w:rFonts w:ascii="Times New Roman" w:hAnsi="Times New Roman" w:cs="Times New Roman"/>
          <w:sz w:val="24"/>
          <w:szCs w:val="24"/>
        </w:rPr>
        <w:t xml:space="preserve"> was to part in death.</w:t>
      </w:r>
      <w:r w:rsidR="00986093" w:rsidRPr="00986093">
        <w:rPr>
          <w:rFonts w:ascii="Times New Roman" w:hAnsi="Times New Roman" w:cs="Times New Roman"/>
          <w:sz w:val="24"/>
          <w:szCs w:val="23"/>
          <w:shd w:val="clear" w:color="auto" w:fill="FFFFFF"/>
        </w:rPr>
        <w:t xml:space="preserve"> </w:t>
      </w:r>
      <w:r w:rsidR="00986093">
        <w:rPr>
          <w:rFonts w:ascii="Times New Roman" w:hAnsi="Times New Roman" w:cs="Times New Roman"/>
          <w:sz w:val="24"/>
          <w:szCs w:val="23"/>
          <w:shd w:val="clear" w:color="auto" w:fill="FFFFFF"/>
        </w:rPr>
        <w:t>“</w:t>
      </w:r>
      <w:r w:rsidR="00986093" w:rsidRPr="00986093">
        <w:rPr>
          <w:rFonts w:ascii="Times New Roman" w:hAnsi="Times New Roman" w:cs="Times New Roman"/>
          <w:sz w:val="24"/>
          <w:szCs w:val="24"/>
        </w:rPr>
        <w:t>That it went hand in hand even with the vow” (Shakespeare 1.5.55).</w:t>
      </w:r>
      <w:r w:rsidR="00986093">
        <w:rPr>
          <w:rFonts w:ascii="Times New Roman" w:hAnsi="Times New Roman" w:cs="Times New Roman"/>
          <w:sz w:val="24"/>
          <w:szCs w:val="24"/>
        </w:rPr>
        <w:t xml:space="preserve"> </w:t>
      </w:r>
      <w:r w:rsidRPr="00EB0A38">
        <w:rPr>
          <w:rFonts w:ascii="Times New Roman" w:hAnsi="Times New Roman" w:cs="Times New Roman"/>
          <w:sz w:val="24"/>
          <w:szCs w:val="24"/>
        </w:rPr>
        <w:t xml:space="preserve">Gertrude’s actions gave the perception that relationship was at the end of the road by marrying the brother of her deceased husband. </w:t>
      </w:r>
      <w:r w:rsidR="00986093">
        <w:rPr>
          <w:rFonts w:ascii="Times New Roman" w:hAnsi="Times New Roman" w:cs="Times New Roman"/>
          <w:sz w:val="24"/>
          <w:szCs w:val="23"/>
          <w:shd w:val="clear" w:color="auto" w:fill="FFFFFF"/>
        </w:rPr>
        <w:t xml:space="preserve">Claudius is </w:t>
      </w:r>
      <w:r w:rsidR="00986093" w:rsidRPr="00834F5B">
        <w:rPr>
          <w:rFonts w:ascii="Times New Roman" w:hAnsi="Times New Roman" w:cs="Times New Roman"/>
          <w:sz w:val="24"/>
          <w:szCs w:val="23"/>
          <w:shd w:val="clear" w:color="auto" w:fill="FFFFFF"/>
        </w:rPr>
        <w:t>“that</w:t>
      </w:r>
      <w:r w:rsidR="00986093" w:rsidRPr="00834F5B">
        <w:rPr>
          <w:rFonts w:ascii="Times New Roman" w:hAnsi="Times New Roman" w:cs="Times New Roman"/>
          <w:sz w:val="24"/>
          <w:szCs w:val="23"/>
          <w:shd w:val="clear" w:color="auto" w:fill="FFFFFF"/>
        </w:rPr>
        <w:t xml:space="preserve"> adulterate beast</w:t>
      </w:r>
      <w:r w:rsidR="00986093">
        <w:rPr>
          <w:rFonts w:ascii="Times New Roman" w:hAnsi="Times New Roman" w:cs="Times New Roman"/>
          <w:sz w:val="24"/>
          <w:szCs w:val="23"/>
          <w:shd w:val="clear" w:color="auto" w:fill="FFFFFF"/>
        </w:rPr>
        <w:t>” (</w:t>
      </w:r>
      <w:r w:rsidR="00986093">
        <w:rPr>
          <w:rFonts w:ascii="Times New Roman" w:hAnsi="Times New Roman" w:cs="Times New Roman"/>
          <w:i/>
          <w:sz w:val="24"/>
          <w:szCs w:val="23"/>
          <w:shd w:val="clear" w:color="auto" w:fill="FFFFFF"/>
        </w:rPr>
        <w:t xml:space="preserve">Shakespeare </w:t>
      </w:r>
      <w:r w:rsidR="00986093">
        <w:rPr>
          <w:rFonts w:ascii="Times New Roman" w:hAnsi="Times New Roman" w:cs="Times New Roman"/>
          <w:sz w:val="24"/>
          <w:szCs w:val="23"/>
          <w:shd w:val="clear" w:color="auto" w:fill="FFFFFF"/>
        </w:rPr>
        <w:t xml:space="preserve">1.5.49) Claudius is beneath King Hamlet for engaging in sexual actions with his new wife whom he </w:t>
      </w:r>
      <w:r w:rsidR="00986093">
        <w:rPr>
          <w:rFonts w:ascii="Times New Roman" w:hAnsi="Times New Roman" w:cs="Times New Roman"/>
          <w:sz w:val="24"/>
          <w:szCs w:val="23"/>
          <w:shd w:val="clear" w:color="auto" w:fill="FFFFFF"/>
        </w:rPr>
        <w:t xml:space="preserve">conveyed the feeling of love through giving gifts in exchange of a submissive queen. </w:t>
      </w:r>
      <w:bookmarkStart w:id="1" w:name="_Hlk511947544"/>
      <w:r w:rsidR="00986093">
        <w:rPr>
          <w:rFonts w:ascii="Times New Roman" w:hAnsi="Times New Roman" w:cs="Times New Roman"/>
          <w:sz w:val="24"/>
          <w:szCs w:val="23"/>
          <w:shd w:val="clear" w:color="auto" w:fill="FFFFFF"/>
        </w:rPr>
        <w:t>Hamlet’s perception of Gertrude in the wife position is “</w:t>
      </w:r>
      <w:r w:rsidR="00986093" w:rsidRPr="00986093">
        <w:rPr>
          <w:rFonts w:ascii="Times New Roman" w:hAnsi="Times New Roman" w:cs="Times New Roman"/>
          <w:sz w:val="24"/>
          <w:szCs w:val="23"/>
          <w:shd w:val="clear" w:color="auto" w:fill="FFFFFF"/>
        </w:rPr>
        <w:t>You cannot call it love, for at your age</w:t>
      </w:r>
      <w:r w:rsidR="00986093">
        <w:rPr>
          <w:rFonts w:ascii="Times New Roman" w:hAnsi="Times New Roman" w:cs="Times New Roman"/>
          <w:sz w:val="24"/>
          <w:szCs w:val="23"/>
          <w:shd w:val="clear" w:color="auto" w:fill="FFFFFF"/>
        </w:rPr>
        <w:t>,</w:t>
      </w:r>
      <w:r w:rsidR="00986093" w:rsidRPr="00986093">
        <w:rPr>
          <w:rFonts w:ascii="Times New Roman" w:hAnsi="Times New Roman" w:cs="Times New Roman"/>
          <w:sz w:val="24"/>
          <w:szCs w:val="23"/>
          <w:shd w:val="clear" w:color="auto" w:fill="FFFFFF"/>
        </w:rPr>
        <w:t xml:space="preserve"> </w:t>
      </w:r>
      <w:proofErr w:type="gramStart"/>
      <w:r w:rsidR="00986093" w:rsidRPr="00986093">
        <w:rPr>
          <w:rFonts w:ascii="Times New Roman" w:hAnsi="Times New Roman" w:cs="Times New Roman"/>
          <w:sz w:val="24"/>
          <w:szCs w:val="23"/>
          <w:shd w:val="clear" w:color="auto" w:fill="FFFFFF"/>
        </w:rPr>
        <w:t>The</w:t>
      </w:r>
      <w:proofErr w:type="gramEnd"/>
      <w:r w:rsidR="00986093" w:rsidRPr="00986093">
        <w:rPr>
          <w:rFonts w:ascii="Times New Roman" w:hAnsi="Times New Roman" w:cs="Times New Roman"/>
          <w:sz w:val="24"/>
          <w:szCs w:val="23"/>
          <w:shd w:val="clear" w:color="auto" w:fill="FFFFFF"/>
        </w:rPr>
        <w:t xml:space="preserve"> heyday in the blood is tame, it’s humble, And waits upon the judgment. And what </w:t>
      </w:r>
      <w:r w:rsidR="00986093">
        <w:rPr>
          <w:rFonts w:ascii="Times New Roman" w:hAnsi="Times New Roman" w:cs="Times New Roman"/>
          <w:sz w:val="24"/>
          <w:szCs w:val="23"/>
          <w:shd w:val="clear" w:color="auto" w:fill="FFFFFF"/>
        </w:rPr>
        <w:t>judgment,</w:t>
      </w:r>
      <w:r w:rsidR="00986093" w:rsidRPr="00986093">
        <w:rPr>
          <w:rFonts w:ascii="Times New Roman" w:hAnsi="Times New Roman" w:cs="Times New Roman"/>
          <w:sz w:val="24"/>
          <w:szCs w:val="23"/>
          <w:shd w:val="clear" w:color="auto" w:fill="FFFFFF"/>
        </w:rPr>
        <w:t xml:space="preserve"> </w:t>
      </w:r>
      <w:proofErr w:type="gramStart"/>
      <w:r w:rsidR="00986093" w:rsidRPr="00986093">
        <w:rPr>
          <w:rFonts w:ascii="Times New Roman" w:hAnsi="Times New Roman" w:cs="Times New Roman"/>
          <w:sz w:val="24"/>
          <w:szCs w:val="23"/>
          <w:shd w:val="clear" w:color="auto" w:fill="FFFFFF"/>
        </w:rPr>
        <w:t>Would</w:t>
      </w:r>
      <w:proofErr w:type="gramEnd"/>
      <w:r w:rsidR="00986093" w:rsidRPr="00986093">
        <w:rPr>
          <w:rFonts w:ascii="Times New Roman" w:hAnsi="Times New Roman" w:cs="Times New Roman"/>
          <w:sz w:val="24"/>
          <w:szCs w:val="23"/>
          <w:shd w:val="clear" w:color="auto" w:fill="FFFFFF"/>
        </w:rPr>
        <w:t xml:space="preserve"> step from this to this?</w:t>
      </w:r>
      <w:r w:rsidR="00986093">
        <w:rPr>
          <w:rFonts w:ascii="Times New Roman" w:hAnsi="Times New Roman" w:cs="Times New Roman"/>
          <w:sz w:val="24"/>
          <w:szCs w:val="23"/>
          <w:shd w:val="clear" w:color="auto" w:fill="FFFFFF"/>
        </w:rPr>
        <w:t>” (Shakespeare 3.4.70-72)</w:t>
      </w:r>
      <w:r w:rsidR="00AB33C9">
        <w:rPr>
          <w:rFonts w:ascii="Times New Roman" w:hAnsi="Times New Roman" w:cs="Times New Roman"/>
          <w:sz w:val="24"/>
          <w:szCs w:val="23"/>
          <w:shd w:val="clear" w:color="auto" w:fill="FFFFFF"/>
        </w:rPr>
        <w:t xml:space="preserve">. Confronting Gertrude with the reality of her decisions that her figure as a wife is that she is not loyal and not true to herself. From leaving his father to be with the brother who would only use her for capital gain. </w:t>
      </w:r>
      <w:bookmarkEnd w:id="1"/>
      <w:r w:rsidR="00B81D02">
        <w:rPr>
          <w:rFonts w:ascii="Times New Roman" w:hAnsi="Times New Roman" w:cs="Times New Roman"/>
          <w:sz w:val="24"/>
          <w:szCs w:val="23"/>
          <w:shd w:val="clear" w:color="auto" w:fill="FFFFFF"/>
        </w:rPr>
        <w:t xml:space="preserve">Gertrude’s identity showed that she wasn’t the perfect wife to her first husband. Due to not sticking together with through death through Hamlet’s eyes. While conforming to the promiscuity of being with Claudius that has her under a submissive mindset that the lust is real. </w:t>
      </w:r>
    </w:p>
    <w:p w:rsidR="00B81D02" w:rsidRDefault="00B81D02" w:rsidP="00AC1793">
      <w:pPr>
        <w:spacing w:line="480" w:lineRule="auto"/>
        <w:rPr>
          <w:rFonts w:ascii="Times New Roman" w:hAnsi="Times New Roman" w:cs="Times New Roman"/>
          <w:sz w:val="24"/>
          <w:szCs w:val="24"/>
        </w:rPr>
      </w:pPr>
    </w:p>
    <w:p w:rsidR="00AC1793" w:rsidRDefault="00AC1793" w:rsidP="00AC1793">
      <w:pPr>
        <w:spacing w:line="480" w:lineRule="auto"/>
        <w:rPr>
          <w:rFonts w:ascii="Times New Roman" w:hAnsi="Times New Roman" w:cs="Times New Roman"/>
          <w:sz w:val="24"/>
          <w:szCs w:val="24"/>
        </w:rPr>
      </w:pPr>
    </w:p>
    <w:p w:rsidR="00AC1793" w:rsidRPr="00AC1793" w:rsidRDefault="00AC1793" w:rsidP="00AC1793">
      <w:pPr>
        <w:spacing w:line="480" w:lineRule="auto"/>
        <w:rPr>
          <w:rFonts w:ascii="Times New Roman" w:hAnsi="Times New Roman" w:cs="Times New Roman"/>
          <w:sz w:val="24"/>
          <w:szCs w:val="24"/>
        </w:rPr>
      </w:pPr>
    </w:p>
    <w:p w:rsidR="00B81D02" w:rsidRDefault="00B81D02" w:rsidP="00B81D02">
      <w:pPr>
        <w:rPr>
          <w:rFonts w:ascii="Times New Roman" w:hAnsi="Times New Roman" w:cs="Times New Roman"/>
          <w:sz w:val="24"/>
        </w:rPr>
      </w:pPr>
    </w:p>
    <w:p w:rsidR="002B0DE2" w:rsidRPr="00520A56" w:rsidRDefault="002B0DE2" w:rsidP="002B0DE2">
      <w:pPr>
        <w:ind w:left="3600"/>
        <w:rPr>
          <w:rFonts w:ascii="Times New Roman" w:hAnsi="Times New Roman" w:cs="Times New Roman"/>
        </w:rPr>
      </w:pPr>
      <w:r w:rsidRPr="00520A56">
        <w:rPr>
          <w:rFonts w:ascii="Times New Roman" w:hAnsi="Times New Roman" w:cs="Times New Roman"/>
          <w:sz w:val="24"/>
        </w:rPr>
        <w:lastRenderedPageBreak/>
        <w:t>Works Cited</w:t>
      </w:r>
      <w:r>
        <w:rPr>
          <w:rFonts w:ascii="Times New Roman" w:hAnsi="Times New Roman" w:cs="Times New Roman"/>
          <w:sz w:val="24"/>
        </w:rPr>
        <w:tab/>
      </w:r>
    </w:p>
    <w:p w:rsidR="002B0DE2" w:rsidRPr="00520A56" w:rsidRDefault="002B0DE2" w:rsidP="002B0DE2">
      <w:pPr>
        <w:rPr>
          <w:rFonts w:ascii="Times New Roman" w:hAnsi="Times New Roman" w:cs="Times New Roman"/>
        </w:rPr>
      </w:pPr>
      <w:r w:rsidRPr="00520A56">
        <w:rPr>
          <w:rFonts w:ascii="Times New Roman" w:hAnsi="Times New Roman" w:cs="Times New Roman"/>
        </w:rPr>
        <w:t>Schoolworkhelper Editorial Team. “Ghost in Hamlet Commentary Analysis.” </w:t>
      </w:r>
      <w:r w:rsidRPr="00520A56">
        <w:rPr>
          <w:rFonts w:ascii="Times New Roman" w:hAnsi="Times New Roman" w:cs="Times New Roman"/>
          <w:i/>
          <w:iCs/>
        </w:rPr>
        <w:t>Ghost in Hamlet Commentary Analysis</w:t>
      </w:r>
      <w:r w:rsidRPr="00520A56">
        <w:rPr>
          <w:rFonts w:ascii="Times New Roman" w:hAnsi="Times New Roman" w:cs="Times New Roman"/>
        </w:rPr>
        <w:t>, St. Rosemary Institution, 2017, schoolworkhelper.net/ghost-in-hamlet-commentary-analysis/. Web. 10. April. 2018</w:t>
      </w:r>
    </w:p>
    <w:p w:rsidR="002B0DE2" w:rsidRPr="00520A56" w:rsidRDefault="002B0DE2" w:rsidP="002B0DE2">
      <w:pPr>
        <w:rPr>
          <w:rFonts w:ascii="Times New Roman" w:hAnsi="Times New Roman" w:cs="Times New Roman"/>
        </w:rPr>
      </w:pPr>
      <w:r w:rsidRPr="00520A56">
        <w:rPr>
          <w:rFonts w:ascii="Times New Roman" w:hAnsi="Times New Roman" w:cs="Times New Roman"/>
        </w:rPr>
        <w:t>Hunt, Katherine. “Hamlet Close Reading - Katherine Hunt.” </w:t>
      </w:r>
      <w:r w:rsidRPr="00520A56">
        <w:rPr>
          <w:rFonts w:ascii="Times New Roman" w:hAnsi="Times New Roman" w:cs="Times New Roman"/>
          <w:i/>
          <w:iCs/>
        </w:rPr>
        <w:t>Hamlet Close Reading - Katherine Hunt</w:t>
      </w:r>
      <w:r w:rsidRPr="00520A56">
        <w:rPr>
          <w:rFonts w:ascii="Times New Roman" w:hAnsi="Times New Roman" w:cs="Times New Roman"/>
        </w:rPr>
        <w:t>, Science Leadership Academy @ Center City, 1 Mar. 2013, 1:59 pm, scienceleadership.org/blog/hamlet_close_reading_-_katherine_hunt. Web. 10. April. 2018</w:t>
      </w:r>
    </w:p>
    <w:p w:rsidR="002B0DE2" w:rsidRDefault="002B0DE2" w:rsidP="002B0DE2">
      <w:pPr>
        <w:rPr>
          <w:rFonts w:ascii="Times New Roman" w:hAnsi="Times New Roman" w:cs="Times New Roman"/>
          <w:sz w:val="24"/>
          <w:shd w:val="clear" w:color="auto" w:fill="FFFFFF"/>
        </w:rPr>
      </w:pPr>
      <w:proofErr w:type="spellStart"/>
      <w:r w:rsidRPr="00520A56">
        <w:rPr>
          <w:rFonts w:ascii="Times New Roman" w:hAnsi="Times New Roman" w:cs="Times New Roman"/>
          <w:sz w:val="24"/>
          <w:shd w:val="clear" w:color="auto" w:fill="FFFFFF"/>
        </w:rPr>
        <w:t>Wohlers</w:t>
      </w:r>
      <w:proofErr w:type="spellEnd"/>
      <w:r w:rsidRPr="00520A56">
        <w:rPr>
          <w:rFonts w:ascii="Times New Roman" w:hAnsi="Times New Roman" w:cs="Times New Roman"/>
          <w:sz w:val="24"/>
          <w:shd w:val="clear" w:color="auto" w:fill="FFFFFF"/>
        </w:rPr>
        <w:t>, Charles. “SOLEMPNIZACION OF MATRIMONYE.” </w:t>
      </w:r>
      <w:r w:rsidRPr="00520A56">
        <w:rPr>
          <w:rFonts w:ascii="Times New Roman" w:hAnsi="Times New Roman" w:cs="Times New Roman"/>
          <w:i/>
          <w:iCs/>
          <w:sz w:val="24"/>
        </w:rPr>
        <w:t>The 1559 Book of Common Prayer: Marriage</w:t>
      </w:r>
      <w:r w:rsidRPr="00520A56">
        <w:rPr>
          <w:rFonts w:ascii="Times New Roman" w:hAnsi="Times New Roman" w:cs="Times New Roman"/>
          <w:sz w:val="24"/>
          <w:shd w:val="clear" w:color="auto" w:fill="FFFFFF"/>
        </w:rPr>
        <w:t>, justus.anglican.org/resources/</w:t>
      </w:r>
      <w:proofErr w:type="spellStart"/>
      <w:r w:rsidRPr="00520A56">
        <w:rPr>
          <w:rFonts w:ascii="Times New Roman" w:hAnsi="Times New Roman" w:cs="Times New Roman"/>
          <w:sz w:val="24"/>
          <w:shd w:val="clear" w:color="auto" w:fill="FFFFFF"/>
        </w:rPr>
        <w:t>bcp</w:t>
      </w:r>
      <w:proofErr w:type="spellEnd"/>
      <w:r w:rsidRPr="00520A56">
        <w:rPr>
          <w:rFonts w:ascii="Times New Roman" w:hAnsi="Times New Roman" w:cs="Times New Roman"/>
          <w:sz w:val="24"/>
          <w:shd w:val="clear" w:color="auto" w:fill="FFFFFF"/>
        </w:rPr>
        <w:t xml:space="preserve">/1559/Marriage_1559.htm. Web. 10. April. 2018 </w:t>
      </w:r>
    </w:p>
    <w:p w:rsidR="002B0DE2" w:rsidRDefault="002B0DE2" w:rsidP="002B0DE2">
      <w:pPr>
        <w:rPr>
          <w:rFonts w:ascii="Times New Roman" w:hAnsi="Times New Roman" w:cs="Times New Roman"/>
          <w:sz w:val="24"/>
          <w:shd w:val="clear" w:color="auto" w:fill="FFFFFF"/>
        </w:rPr>
      </w:pPr>
      <w:proofErr w:type="spellStart"/>
      <w:r w:rsidRPr="00B76ED6">
        <w:rPr>
          <w:rFonts w:ascii="Times New Roman" w:hAnsi="Times New Roman" w:cs="Times New Roman"/>
          <w:sz w:val="24"/>
          <w:shd w:val="clear" w:color="auto" w:fill="FFFFFF"/>
        </w:rPr>
        <w:t>Sharnette</w:t>
      </w:r>
      <w:proofErr w:type="spellEnd"/>
      <w:r w:rsidRPr="00B76ED6">
        <w:rPr>
          <w:rFonts w:ascii="Times New Roman" w:hAnsi="Times New Roman" w:cs="Times New Roman"/>
          <w:sz w:val="24"/>
          <w:shd w:val="clear" w:color="auto" w:fill="FFFFFF"/>
        </w:rPr>
        <w:t>, Heather. “Elizabethan Women.” </w:t>
      </w:r>
      <w:r w:rsidRPr="00B76ED6">
        <w:rPr>
          <w:rFonts w:ascii="Times New Roman" w:hAnsi="Times New Roman" w:cs="Times New Roman"/>
          <w:i/>
          <w:iCs/>
          <w:sz w:val="24"/>
          <w:shd w:val="clear" w:color="auto" w:fill="FFFFFF"/>
        </w:rPr>
        <w:t>Elizabethan Women,</w:t>
      </w:r>
      <w:r w:rsidRPr="00B76ED6">
        <w:rPr>
          <w:rFonts w:ascii="Times New Roman" w:hAnsi="Times New Roman" w:cs="Times New Roman"/>
          <w:sz w:val="24"/>
          <w:shd w:val="clear" w:color="auto" w:fill="FFFFFF"/>
        </w:rPr>
        <w:t xml:space="preserve"> 1998, www.elizabethi.org/contents/women/.</w:t>
      </w:r>
      <w:r>
        <w:rPr>
          <w:rFonts w:ascii="Times New Roman" w:hAnsi="Times New Roman" w:cs="Times New Roman"/>
          <w:sz w:val="24"/>
          <w:shd w:val="clear" w:color="auto" w:fill="FFFFFF"/>
        </w:rPr>
        <w:t xml:space="preserve"> Web.10. April. 2018</w:t>
      </w:r>
    </w:p>
    <w:p w:rsidR="00A1466B" w:rsidRDefault="00A1466B" w:rsidP="002B0DE2">
      <w:pPr>
        <w:rPr>
          <w:rFonts w:ascii="Times New Roman" w:hAnsi="Times New Roman" w:cs="Times New Roman"/>
          <w:sz w:val="24"/>
          <w:shd w:val="clear" w:color="auto" w:fill="FFFFFF"/>
        </w:rPr>
      </w:pPr>
      <w:r w:rsidRPr="00A1466B">
        <w:rPr>
          <w:rFonts w:ascii="Times New Roman" w:hAnsi="Times New Roman" w:cs="Times New Roman"/>
          <w:sz w:val="24"/>
          <w:shd w:val="clear" w:color="auto" w:fill="FFFFFF"/>
        </w:rPr>
        <w:t>“KS3 English Literature - Audience and Social Attitudes - Revision 3.” </w:t>
      </w:r>
      <w:r w:rsidRPr="00A1466B">
        <w:rPr>
          <w:rFonts w:ascii="Times New Roman" w:hAnsi="Times New Roman" w:cs="Times New Roman"/>
          <w:i/>
          <w:iCs/>
          <w:sz w:val="24"/>
          <w:shd w:val="clear" w:color="auto" w:fill="FFFFFF"/>
        </w:rPr>
        <w:t>BBC Bitesize</w:t>
      </w:r>
      <w:r w:rsidRPr="00A1466B">
        <w:rPr>
          <w:rFonts w:ascii="Times New Roman" w:hAnsi="Times New Roman" w:cs="Times New Roman"/>
          <w:sz w:val="24"/>
          <w:shd w:val="clear" w:color="auto" w:fill="FFFFFF"/>
        </w:rPr>
        <w:t xml:space="preserve">, BBC, </w:t>
      </w:r>
      <w:hyperlink r:id="rId8" w:history="1">
        <w:r w:rsidR="004C00C4" w:rsidRPr="009C4D85">
          <w:rPr>
            <w:rStyle w:val="Hyperlink"/>
            <w:rFonts w:ascii="Times New Roman" w:hAnsi="Times New Roman" w:cs="Times New Roman"/>
            <w:sz w:val="24"/>
            <w:shd w:val="clear" w:color="auto" w:fill="FFFFFF"/>
          </w:rPr>
          <w:t>www.bbc.com/education/guides/z2wp34j/revision/3. Web. 10. April. 2018</w:t>
        </w:r>
      </w:hyperlink>
    </w:p>
    <w:p w:rsidR="004C00C4" w:rsidRDefault="004C00C4" w:rsidP="002B0DE2">
      <w:pPr>
        <w:rPr>
          <w:rFonts w:ascii="Times New Roman" w:hAnsi="Times New Roman" w:cs="Times New Roman"/>
          <w:sz w:val="24"/>
          <w:shd w:val="clear" w:color="auto" w:fill="FFFFFF"/>
        </w:rPr>
      </w:pPr>
      <w:r w:rsidRPr="004C00C4">
        <w:rPr>
          <w:rFonts w:ascii="Times New Roman" w:hAnsi="Times New Roman" w:cs="Times New Roman"/>
          <w:sz w:val="24"/>
          <w:shd w:val="clear" w:color="auto" w:fill="FFFFFF"/>
        </w:rPr>
        <w:t>“Adjustment Disorder.” </w:t>
      </w:r>
      <w:r w:rsidRPr="004C00C4">
        <w:rPr>
          <w:rFonts w:ascii="Times New Roman" w:hAnsi="Times New Roman" w:cs="Times New Roman"/>
          <w:i/>
          <w:iCs/>
          <w:sz w:val="24"/>
          <w:shd w:val="clear" w:color="auto" w:fill="FFFFFF"/>
        </w:rPr>
        <w:t>MedlinePlus Medical Encyclopedia</w:t>
      </w:r>
      <w:r w:rsidRPr="004C00C4">
        <w:rPr>
          <w:rFonts w:ascii="Times New Roman" w:hAnsi="Times New Roman" w:cs="Times New Roman"/>
          <w:sz w:val="24"/>
          <w:shd w:val="clear" w:color="auto" w:fill="FFFFFF"/>
        </w:rPr>
        <w:t>, medlineplus.gov/</w:t>
      </w:r>
      <w:proofErr w:type="spellStart"/>
      <w:r w:rsidRPr="004C00C4">
        <w:rPr>
          <w:rFonts w:ascii="Times New Roman" w:hAnsi="Times New Roman" w:cs="Times New Roman"/>
          <w:sz w:val="24"/>
          <w:shd w:val="clear" w:color="auto" w:fill="FFFFFF"/>
        </w:rPr>
        <w:t>ency</w:t>
      </w:r>
      <w:proofErr w:type="spellEnd"/>
      <w:r w:rsidRPr="004C00C4">
        <w:rPr>
          <w:rFonts w:ascii="Times New Roman" w:hAnsi="Times New Roman" w:cs="Times New Roman"/>
          <w:sz w:val="24"/>
          <w:shd w:val="clear" w:color="auto" w:fill="FFFFFF"/>
        </w:rPr>
        <w:t>/article/000932.htm.</w:t>
      </w:r>
      <w:r>
        <w:rPr>
          <w:rFonts w:ascii="Times New Roman" w:hAnsi="Times New Roman" w:cs="Times New Roman"/>
          <w:sz w:val="24"/>
          <w:shd w:val="clear" w:color="auto" w:fill="FFFFFF"/>
        </w:rPr>
        <w:t xml:space="preserve"> </w:t>
      </w:r>
    </w:p>
    <w:p w:rsidR="00834F5B" w:rsidRPr="00B81D02" w:rsidRDefault="00020C44">
      <w:pPr>
        <w:rPr>
          <w:rFonts w:ascii="Times New Roman" w:hAnsi="Times New Roman" w:cs="Times New Roman"/>
          <w:sz w:val="24"/>
          <w:shd w:val="clear" w:color="auto" w:fill="FFFFFF"/>
        </w:rPr>
      </w:pPr>
      <w:r w:rsidRPr="00020C44">
        <w:rPr>
          <w:rFonts w:ascii="Times New Roman" w:hAnsi="Times New Roman" w:cs="Times New Roman"/>
          <w:sz w:val="24"/>
          <w:shd w:val="clear" w:color="auto" w:fill="FFFFFF"/>
        </w:rPr>
        <w:t>McLeod, Saul. “Saul McLeod.” </w:t>
      </w:r>
      <w:r w:rsidRPr="00020C44">
        <w:rPr>
          <w:rFonts w:ascii="Times New Roman" w:hAnsi="Times New Roman" w:cs="Times New Roman"/>
          <w:i/>
          <w:iCs/>
          <w:sz w:val="24"/>
          <w:shd w:val="clear" w:color="auto" w:fill="FFFFFF"/>
        </w:rPr>
        <w:t>Behaviorism | Simply Psychology</w:t>
      </w:r>
      <w:r w:rsidRPr="00020C44">
        <w:rPr>
          <w:rFonts w:ascii="Times New Roman" w:hAnsi="Times New Roman" w:cs="Times New Roman"/>
          <w:sz w:val="24"/>
          <w:shd w:val="clear" w:color="auto" w:fill="FFFFFF"/>
        </w:rPr>
        <w:t xml:space="preserve">, 1 Jan. 1970, </w:t>
      </w:r>
      <w:hyperlink r:id="rId9" w:history="1">
        <w:r w:rsidRPr="00C67891">
          <w:rPr>
            <w:rStyle w:val="Hyperlink"/>
            <w:rFonts w:ascii="Times New Roman" w:hAnsi="Times New Roman" w:cs="Times New Roman"/>
            <w:sz w:val="24"/>
            <w:shd w:val="clear" w:color="auto" w:fill="FFFFFF"/>
          </w:rPr>
          <w:t>www.simplypsychology.org/behaviorism.html</w:t>
        </w:r>
      </w:hyperlink>
      <w:r w:rsidRPr="00020C44">
        <w:rPr>
          <w:rFonts w:ascii="Times New Roman" w:hAnsi="Times New Roman" w:cs="Times New Roman"/>
          <w:sz w:val="24"/>
          <w:shd w:val="clear" w:color="auto" w:fill="FFFFFF"/>
        </w:rPr>
        <w:t>.</w:t>
      </w:r>
    </w:p>
    <w:p w:rsidR="00AD4B7E" w:rsidRDefault="00AD4B7E">
      <w:bookmarkStart w:id="2" w:name="_GoBack"/>
      <w:bookmarkEnd w:id="2"/>
    </w:p>
    <w:p w:rsidR="00B76ED6" w:rsidRDefault="00520A56" w:rsidP="002B0DE2">
      <w:pPr>
        <w:rPr>
          <w:rFonts w:ascii="Times New Roman" w:hAnsi="Times New Roman" w:cs="Times New Roman"/>
          <w:sz w:val="24"/>
          <w:shd w:val="clear" w:color="auto" w:fill="FFFFFF"/>
        </w:rPr>
      </w:pPr>
      <w:r>
        <w:tab/>
      </w:r>
    </w:p>
    <w:p w:rsidR="002B0DE2" w:rsidRDefault="002B0DE2">
      <w:pPr>
        <w:rPr>
          <w:rFonts w:ascii="Times New Roman" w:hAnsi="Times New Roman" w:cs="Times New Roman"/>
          <w:sz w:val="24"/>
          <w:shd w:val="clear" w:color="auto" w:fill="FFFFFF"/>
        </w:rPr>
      </w:pPr>
    </w:p>
    <w:p w:rsidR="00092FFA" w:rsidRPr="00520A56" w:rsidRDefault="00092FFA">
      <w:pPr>
        <w:rPr>
          <w:rFonts w:ascii="Times New Roman" w:hAnsi="Times New Roman" w:cs="Times New Roman"/>
          <w:sz w:val="24"/>
          <w:shd w:val="clear" w:color="auto" w:fill="FFFFFF"/>
        </w:rPr>
      </w:pPr>
    </w:p>
    <w:p w:rsidR="00520A56" w:rsidRDefault="00520A56"/>
    <w:p w:rsidR="002655FE" w:rsidRDefault="002655FE"/>
    <w:p w:rsidR="002655FE" w:rsidRDefault="002655FE"/>
    <w:p w:rsidR="00834F5B" w:rsidRDefault="00834F5B"/>
    <w:p w:rsidR="00834F5B" w:rsidRDefault="00834F5B"/>
    <w:p w:rsidR="00834F5B" w:rsidRDefault="00834F5B"/>
    <w:p w:rsidR="00834F5B" w:rsidRDefault="00834F5B"/>
    <w:p w:rsidR="00834F5B" w:rsidRDefault="00834F5B"/>
    <w:p w:rsidR="00834F5B" w:rsidRDefault="00834F5B"/>
    <w:sectPr w:rsidR="00834F5B" w:rsidSect="007A501A">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E2D" w:rsidRDefault="00EF4E2D" w:rsidP="0039753A">
      <w:pPr>
        <w:spacing w:after="0" w:line="240" w:lineRule="auto"/>
      </w:pPr>
      <w:r>
        <w:separator/>
      </w:r>
    </w:p>
  </w:endnote>
  <w:endnote w:type="continuationSeparator" w:id="0">
    <w:p w:rsidR="00EF4E2D" w:rsidRDefault="00EF4E2D" w:rsidP="0039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E2D" w:rsidRDefault="00EF4E2D" w:rsidP="0039753A">
      <w:pPr>
        <w:spacing w:after="0" w:line="240" w:lineRule="auto"/>
      </w:pPr>
      <w:r>
        <w:separator/>
      </w:r>
    </w:p>
  </w:footnote>
  <w:footnote w:type="continuationSeparator" w:id="0">
    <w:p w:rsidR="00EF4E2D" w:rsidRDefault="00EF4E2D" w:rsidP="0039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53A" w:rsidRDefault="00DB430E">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page">
                <wp:align>top</wp:align>
              </wp:positionV>
              <wp:extent cx="819150" cy="4337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53A" w:rsidRPr="001450F6" w:rsidRDefault="004D4D51" w:rsidP="004D4D51">
                          <w:pPr>
                            <w:pBdr>
                              <w:top w:val="single" w:sz="4" w:space="6" w:color="D8D8D8" w:themeColor="background1" w:themeShade="D8"/>
                            </w:pBdr>
                            <w:rPr>
                              <w:rFonts w:ascii="Times New Roman" w:hAnsi="Times New Roman" w:cs="Times New Roman"/>
                              <w:sz w:val="24"/>
                            </w:rPr>
                          </w:pPr>
                          <w:r>
                            <w:rPr>
                              <w:rFonts w:ascii="Times New Roman" w:hAnsi="Times New Roman" w:cs="Times New Roman"/>
                              <w:sz w:val="24"/>
                            </w:rPr>
                            <w:t>Ward</w:t>
                          </w:r>
                          <w:r w:rsidR="0039753A" w:rsidRPr="001450F6">
                            <w:rPr>
                              <w:rFonts w:ascii="Times New Roman" w:hAnsi="Times New Roman" w:cs="Times New Roman"/>
                              <w:sz w:val="24"/>
                            </w:rPr>
                            <w:t xml:space="preserve"> </w:t>
                          </w:r>
                          <w:r w:rsidR="0039753A" w:rsidRPr="001450F6">
                            <w:rPr>
                              <w:rFonts w:ascii="Times New Roman" w:hAnsi="Times New Roman" w:cs="Times New Roman"/>
                              <w:sz w:val="24"/>
                            </w:rPr>
                            <w:fldChar w:fldCharType="begin"/>
                          </w:r>
                          <w:r w:rsidR="0039753A" w:rsidRPr="001450F6">
                            <w:rPr>
                              <w:rFonts w:ascii="Times New Roman" w:hAnsi="Times New Roman" w:cs="Times New Roman"/>
                              <w:sz w:val="24"/>
                            </w:rPr>
                            <w:instrText xml:space="preserve"> PAGE   \* MERGEFORMAT </w:instrText>
                          </w:r>
                          <w:r w:rsidR="0039753A" w:rsidRPr="001450F6">
                            <w:rPr>
                              <w:rFonts w:ascii="Times New Roman" w:hAnsi="Times New Roman" w:cs="Times New Roman"/>
                              <w:sz w:val="24"/>
                            </w:rPr>
                            <w:fldChar w:fldCharType="separate"/>
                          </w:r>
                          <w:r w:rsidR="00AC1793">
                            <w:rPr>
                              <w:rFonts w:ascii="Times New Roman" w:hAnsi="Times New Roman" w:cs="Times New Roman"/>
                              <w:noProof/>
                              <w:sz w:val="24"/>
                            </w:rPr>
                            <w:t>5</w:t>
                          </w:r>
                          <w:r w:rsidR="0039753A" w:rsidRPr="001450F6">
                            <w:rPr>
                              <w:rFonts w:ascii="Times New Roman" w:hAnsi="Times New Roman" w:cs="Times New Roman"/>
                              <w:noProof/>
                              <w:sz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wrap-distance-left:9pt;mso-wrap-distance-top:0;mso-wrap-distance-right:9pt;mso-wrap-distance-bottom:0;mso-position-horizontal:left;mso-position-horizontal-relative:right-margin-area;mso-position-vertical:top;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" o:allowincell="f" stroked="f">
              <v:textbox style="mso-fit-shape-to-text:t" inset="0,,0">
                <w:txbxContent>
                  <w:p w:rsidR="0039753A" w:rsidRPr="001450F6" w:rsidRDefault="004D4D51" w:rsidP="004D4D51">
                    <w:pPr>
                      <w:pBdr>
                        <w:top w:val="single" w:sz="4" w:space="6" w:color="D8D8D8" w:themeColor="background1" w:themeShade="D8"/>
                      </w:pBdr>
                      <w:rPr>
                        <w:rFonts w:ascii="Times New Roman" w:hAnsi="Times New Roman" w:cs="Times New Roman"/>
                        <w:sz w:val="24"/>
                      </w:rPr>
                    </w:pPr>
                    <w:r>
                      <w:rPr>
                        <w:rFonts w:ascii="Times New Roman" w:hAnsi="Times New Roman" w:cs="Times New Roman"/>
                        <w:sz w:val="24"/>
                      </w:rPr>
                      <w:t>Ward</w:t>
                    </w:r>
                    <w:r w:rsidR="0039753A" w:rsidRPr="001450F6">
                      <w:rPr>
                        <w:rFonts w:ascii="Times New Roman" w:hAnsi="Times New Roman" w:cs="Times New Roman"/>
                        <w:sz w:val="24"/>
                      </w:rPr>
                      <w:t xml:space="preserve"> </w:t>
                    </w:r>
                    <w:r w:rsidR="0039753A" w:rsidRPr="001450F6">
                      <w:rPr>
                        <w:rFonts w:ascii="Times New Roman" w:hAnsi="Times New Roman" w:cs="Times New Roman"/>
                        <w:sz w:val="24"/>
                      </w:rPr>
                      <w:fldChar w:fldCharType="begin"/>
                    </w:r>
                    <w:r w:rsidR="0039753A" w:rsidRPr="001450F6">
                      <w:rPr>
                        <w:rFonts w:ascii="Times New Roman" w:hAnsi="Times New Roman" w:cs="Times New Roman"/>
                        <w:sz w:val="24"/>
                      </w:rPr>
                      <w:instrText xml:space="preserve"> PAGE   \* MERGEFORMAT </w:instrText>
                    </w:r>
                    <w:r w:rsidR="0039753A" w:rsidRPr="001450F6">
                      <w:rPr>
                        <w:rFonts w:ascii="Times New Roman" w:hAnsi="Times New Roman" w:cs="Times New Roman"/>
                        <w:sz w:val="24"/>
                      </w:rPr>
                      <w:fldChar w:fldCharType="separate"/>
                    </w:r>
                    <w:r w:rsidR="00AC1793">
                      <w:rPr>
                        <w:rFonts w:ascii="Times New Roman" w:hAnsi="Times New Roman" w:cs="Times New Roman"/>
                        <w:noProof/>
                        <w:sz w:val="24"/>
                      </w:rPr>
                      <w:t>5</w:t>
                    </w:r>
                    <w:r w:rsidR="0039753A" w:rsidRPr="001450F6">
                      <w:rPr>
                        <w:rFonts w:ascii="Times New Roman" w:hAnsi="Times New Roman" w:cs="Times New Roman"/>
                        <w:noProof/>
                        <w:sz w:val="24"/>
                      </w:rPr>
                      <w:fldChar w:fldCharType="end"/>
                    </w:r>
                  </w:p>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wMzAzNjIwMTC2sDBT0lEKTi0uzszPAykwrAUAVVyKoywAAAA="/>
  </w:docVars>
  <w:rsids>
    <w:rsidRoot w:val="0039753A"/>
    <w:rsid w:val="00014B69"/>
    <w:rsid w:val="00020C44"/>
    <w:rsid w:val="0005661D"/>
    <w:rsid w:val="00092FFA"/>
    <w:rsid w:val="000B1984"/>
    <w:rsid w:val="001450F6"/>
    <w:rsid w:val="001E1BDD"/>
    <w:rsid w:val="001E77F0"/>
    <w:rsid w:val="00250B55"/>
    <w:rsid w:val="002655FE"/>
    <w:rsid w:val="002B0DE2"/>
    <w:rsid w:val="002B2EC0"/>
    <w:rsid w:val="002E69DA"/>
    <w:rsid w:val="003649EF"/>
    <w:rsid w:val="00365D3E"/>
    <w:rsid w:val="0039753A"/>
    <w:rsid w:val="003E0847"/>
    <w:rsid w:val="003F4E92"/>
    <w:rsid w:val="00402C08"/>
    <w:rsid w:val="004C00C4"/>
    <w:rsid w:val="004D4D51"/>
    <w:rsid w:val="00520A56"/>
    <w:rsid w:val="005C6A47"/>
    <w:rsid w:val="005D1D4B"/>
    <w:rsid w:val="00601D34"/>
    <w:rsid w:val="00654963"/>
    <w:rsid w:val="006774F2"/>
    <w:rsid w:val="006C4A27"/>
    <w:rsid w:val="006D1410"/>
    <w:rsid w:val="007A501A"/>
    <w:rsid w:val="00814538"/>
    <w:rsid w:val="00834F5B"/>
    <w:rsid w:val="008B4053"/>
    <w:rsid w:val="00986093"/>
    <w:rsid w:val="00A038C7"/>
    <w:rsid w:val="00A1466B"/>
    <w:rsid w:val="00A3522A"/>
    <w:rsid w:val="00A91A27"/>
    <w:rsid w:val="00AA5829"/>
    <w:rsid w:val="00AA5FAD"/>
    <w:rsid w:val="00AB33C9"/>
    <w:rsid w:val="00AC1793"/>
    <w:rsid w:val="00AD4B7E"/>
    <w:rsid w:val="00B76ED6"/>
    <w:rsid w:val="00B81D02"/>
    <w:rsid w:val="00BE3FCC"/>
    <w:rsid w:val="00BF7266"/>
    <w:rsid w:val="00C84868"/>
    <w:rsid w:val="00CB6AD8"/>
    <w:rsid w:val="00CC0CB3"/>
    <w:rsid w:val="00D61854"/>
    <w:rsid w:val="00DB430E"/>
    <w:rsid w:val="00DC0E2B"/>
    <w:rsid w:val="00DC6848"/>
    <w:rsid w:val="00E410E3"/>
    <w:rsid w:val="00EB0A38"/>
    <w:rsid w:val="00EB594D"/>
    <w:rsid w:val="00EC7E39"/>
    <w:rsid w:val="00EF4E2D"/>
    <w:rsid w:val="00F07423"/>
    <w:rsid w:val="00FB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16F3"/>
  <w15:chartTrackingRefBased/>
  <w15:docId w15:val="{69403443-755C-445A-8C1A-4974387F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0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53A"/>
  </w:style>
  <w:style w:type="paragraph" w:styleId="Footer">
    <w:name w:val="footer"/>
    <w:basedOn w:val="Normal"/>
    <w:link w:val="FooterChar"/>
    <w:uiPriority w:val="99"/>
    <w:unhideWhenUsed/>
    <w:rsid w:val="0039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53A"/>
  </w:style>
  <w:style w:type="character" w:styleId="Hyperlink">
    <w:name w:val="Hyperlink"/>
    <w:basedOn w:val="DefaultParagraphFont"/>
    <w:uiPriority w:val="99"/>
    <w:unhideWhenUsed/>
    <w:rsid w:val="00520A56"/>
    <w:rPr>
      <w:color w:val="0563C1" w:themeColor="hyperlink"/>
      <w:u w:val="single"/>
    </w:rPr>
  </w:style>
  <w:style w:type="character" w:styleId="UnresolvedMention">
    <w:name w:val="Unresolved Mention"/>
    <w:basedOn w:val="DefaultParagraphFont"/>
    <w:uiPriority w:val="99"/>
    <w:semiHidden/>
    <w:unhideWhenUsed/>
    <w:rsid w:val="00520A56"/>
    <w:rPr>
      <w:color w:val="808080"/>
      <w:shd w:val="clear" w:color="auto" w:fill="E6E6E6"/>
    </w:rPr>
  </w:style>
  <w:style w:type="character" w:styleId="FollowedHyperlink">
    <w:name w:val="FollowedHyperlink"/>
    <w:basedOn w:val="DefaultParagraphFont"/>
    <w:uiPriority w:val="99"/>
    <w:semiHidden/>
    <w:unhideWhenUsed/>
    <w:rsid w:val="00AC1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10202">
      <w:bodyDiv w:val="1"/>
      <w:marLeft w:val="0"/>
      <w:marRight w:val="0"/>
      <w:marTop w:val="0"/>
      <w:marBottom w:val="0"/>
      <w:divBdr>
        <w:top w:val="none" w:sz="0" w:space="0" w:color="auto"/>
        <w:left w:val="none" w:sz="0" w:space="0" w:color="auto"/>
        <w:bottom w:val="none" w:sz="0" w:space="0" w:color="auto"/>
        <w:right w:val="none" w:sz="0" w:space="0" w:color="auto"/>
      </w:divBdr>
    </w:div>
    <w:div w:id="14650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education/guides/z2wp34j/revision/3.%20Web.%2010.%20April.%202018" TargetMode="External"/><Relationship Id="rId3" Type="http://schemas.openxmlformats.org/officeDocument/2006/relationships/webSettings" Target="webSettings.xml"/><Relationship Id="rId7" Type="http://schemas.openxmlformats.org/officeDocument/2006/relationships/hyperlink" Target="http://www.simplypsycholog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mplypsychology.org/perspectiv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mplypsychology.org/behavior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Anaya M</dc:creator>
  <cp:keywords/>
  <dc:description/>
  <cp:lastModifiedBy>Ward, Anaya M</cp:lastModifiedBy>
  <cp:revision>6</cp:revision>
  <dcterms:created xsi:type="dcterms:W3CDTF">2018-04-10T19:02:00Z</dcterms:created>
  <dcterms:modified xsi:type="dcterms:W3CDTF">2018-04-20T05:12:00Z</dcterms:modified>
</cp:coreProperties>
</file>