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C0A" w:rsidRDefault="001E4C0A" w:rsidP="008A0082">
      <w:pPr>
        <w:pStyle w:val="NormalWeb"/>
        <w:spacing w:line="480" w:lineRule="auto"/>
        <w:ind w:firstLine="720"/>
      </w:pPr>
      <w:bookmarkStart w:id="0" w:name="_GoBack"/>
      <w:bookmarkEnd w:id="0"/>
      <w:r>
        <w:t xml:space="preserve">Growing old isn't as depressing as main stream media portrays it to be. Age correlates to experience, and with enough experience, a person can do anything. That experience is also constantly growing because someone is never too old to learn something new. Growing old opens a plethora of doors that people </w:t>
      </w:r>
      <w:r w:rsidR="008A0082">
        <w:t>couldn’t</w:t>
      </w:r>
      <w:r>
        <w:t xml:space="preserve"> partake in when they were younger.</w:t>
      </w:r>
    </w:p>
    <w:p w:rsidR="001E4C0A" w:rsidRDefault="001E4C0A" w:rsidP="008A0082">
      <w:pPr>
        <w:pStyle w:val="NormalWeb"/>
        <w:spacing w:line="480" w:lineRule="auto"/>
        <w:ind w:firstLine="720"/>
      </w:pPr>
      <w:r>
        <w:t xml:space="preserve">At a certain point in a person's life, they </w:t>
      </w:r>
      <w:r w:rsidR="008A0082">
        <w:t>must</w:t>
      </w:r>
      <w:r>
        <w:t xml:space="preserve"> get a job. Once one gets enough experience in the job he or she is in, one starts to work their way up the chain of command. This results in a bigger influx of money. With money, a person </w:t>
      </w:r>
      <w:r w:rsidR="008A0082">
        <w:t>can</w:t>
      </w:r>
      <w:r>
        <w:t xml:space="preserve"> buy whatever they can afford. The things you buy can also result in more freedoms. For example, buying a car gives a person more mobility.</w:t>
      </w:r>
    </w:p>
    <w:p w:rsidR="001E4C0A" w:rsidRDefault="001E4C0A" w:rsidP="008A0082">
      <w:pPr>
        <w:pStyle w:val="NormalWeb"/>
        <w:spacing w:line="480" w:lineRule="auto"/>
        <w:ind w:firstLine="720"/>
      </w:pPr>
      <w:r>
        <w:t xml:space="preserve">As an adult, no one can make a person do something, they can only make suggestions. A person with a </w:t>
      </w:r>
      <w:r>
        <w:t>well-paying</w:t>
      </w:r>
      <w:r>
        <w:t xml:space="preserve"> job will be able to invest in different ventures and expand their experience to greater heights. There are plenty of things that one couldn't do when they were </w:t>
      </w:r>
      <w:r>
        <w:t>younger and</w:t>
      </w:r>
      <w:r>
        <w:t xml:space="preserve"> aspired to do when they grew older. One could watch late night or R-rated movies, or drink as much as they desire. Some people dream of going </w:t>
      </w:r>
      <w:r>
        <w:t>skydiving or</w:t>
      </w:r>
      <w:r>
        <w:t xml:space="preserve"> running their own business. With age, money, and experience, one could make these dreams a reality.</w:t>
      </w:r>
    </w:p>
    <w:p w:rsidR="001E4C0A" w:rsidRDefault="001E4C0A" w:rsidP="008A0082">
      <w:pPr>
        <w:pStyle w:val="NormalWeb"/>
        <w:spacing w:line="480" w:lineRule="auto"/>
        <w:ind w:firstLine="720"/>
      </w:pPr>
      <w:r>
        <w:t>Most people want to grow a family after a certain age. As a person grows, their families grow as well. In life, an individual usually ends up with children and grandchildren. One might end up investing money in a college fund or bonds for their future generations. Remembering all the times one's spent with their family and friends can be one of the best parts of a person's life. Seeing old things being replaced by newer, different things, and watching the world change and evolve can be mesmerizing.</w:t>
      </w:r>
    </w:p>
    <w:p w:rsidR="001E4C0A" w:rsidRDefault="001E4C0A" w:rsidP="008A0082">
      <w:pPr>
        <w:pStyle w:val="NormalWeb"/>
        <w:spacing w:line="480" w:lineRule="auto"/>
        <w:ind w:firstLine="720"/>
      </w:pPr>
      <w:proofErr w:type="gramStart"/>
      <w:r>
        <w:lastRenderedPageBreak/>
        <w:t>In essence,</w:t>
      </w:r>
      <w:r>
        <w:t xml:space="preserve"> with</w:t>
      </w:r>
      <w:proofErr w:type="gramEnd"/>
      <w:r>
        <w:t xml:space="preserve"> age, comes opportunity. More doors open as you grow older. One can meet new people, try new things, and go on new adventures. Age might be just a number, but </w:t>
      </w:r>
      <w:r w:rsidR="008A0082">
        <w:t>it’s</w:t>
      </w:r>
      <w:r>
        <w:t xml:space="preserve"> an important one, because it denotes how much one has experienced.</w:t>
      </w:r>
    </w:p>
    <w:p w:rsidR="001E4C0A" w:rsidRDefault="001E4C0A"/>
    <w:sectPr w:rsidR="001E4C0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FB6" w:rsidRDefault="00025FB6" w:rsidP="008A0082">
      <w:pPr>
        <w:spacing w:after="0" w:line="240" w:lineRule="auto"/>
      </w:pPr>
      <w:r>
        <w:separator/>
      </w:r>
    </w:p>
  </w:endnote>
  <w:endnote w:type="continuationSeparator" w:id="0">
    <w:p w:rsidR="00025FB6" w:rsidRDefault="00025FB6" w:rsidP="008A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FB6" w:rsidRDefault="00025FB6" w:rsidP="008A0082">
      <w:pPr>
        <w:spacing w:after="0" w:line="240" w:lineRule="auto"/>
      </w:pPr>
      <w:r>
        <w:separator/>
      </w:r>
    </w:p>
  </w:footnote>
  <w:footnote w:type="continuationSeparator" w:id="0">
    <w:p w:rsidR="00025FB6" w:rsidRDefault="00025FB6" w:rsidP="008A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0831966"/>
      <w:docPartObj>
        <w:docPartGallery w:val="Page Numbers (Top of Page)"/>
        <w:docPartUnique/>
      </w:docPartObj>
    </w:sdtPr>
    <w:sdtEndPr>
      <w:rPr>
        <w:noProof/>
      </w:rPr>
    </w:sdtEndPr>
    <w:sdtContent>
      <w:p w:rsidR="008A0082" w:rsidRDefault="008A008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A0082" w:rsidRPr="008A0082" w:rsidRDefault="008A0082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Advantages of growing older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C0A"/>
    <w:rsid w:val="00025FB6"/>
    <w:rsid w:val="001E4C0A"/>
    <w:rsid w:val="008A0082"/>
    <w:rsid w:val="00F0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3E285"/>
  <w15:chartTrackingRefBased/>
  <w15:docId w15:val="{858EF1A1-8A8F-4BC2-A6E7-CF39FEDCB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4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0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082"/>
  </w:style>
  <w:style w:type="paragraph" w:styleId="Footer">
    <w:name w:val="footer"/>
    <w:basedOn w:val="Normal"/>
    <w:link w:val="FooterChar"/>
    <w:uiPriority w:val="99"/>
    <w:unhideWhenUsed/>
    <w:rsid w:val="008A0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3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Carthon, Brystan</dc:creator>
  <cp:keywords/>
  <dc:description/>
  <cp:lastModifiedBy>Carthon, Brystan</cp:lastModifiedBy>
  <cp:revision>2</cp:revision>
  <dcterms:created xsi:type="dcterms:W3CDTF">2018-08-25T00:03:00Z</dcterms:created>
  <dcterms:modified xsi:type="dcterms:W3CDTF">2018-08-25T00:29:00Z</dcterms:modified>
</cp:coreProperties>
</file>