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Ojuwuan Thomas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Linda lamp</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 1001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11/03/17</w:t>
      </w:r>
    </w:p>
    <w:p w:rsidR="00000000" w:rsidDel="00000000" w:rsidP="00000000" w:rsidRDefault="00000000" w:rsidRPr="00000000">
      <w:pPr>
        <w:pStyle w:val="Title"/>
        <w:contextualSpacing w:val="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how math will be used in your career?</w:t>
      </w:r>
    </w:p>
    <w:p w:rsidR="00000000" w:rsidDel="00000000" w:rsidP="00000000" w:rsidRDefault="00000000" w:rsidRPr="00000000">
      <w:pPr>
        <w:contextualSpacing w:val="0"/>
        <w:rPr/>
      </w:pPr>
      <w:r w:rsidDel="00000000" w:rsidR="00000000" w:rsidRPr="00000000">
        <w:rPr>
          <w:rtl w:val="0"/>
        </w:rPr>
        <w:t xml:space="preserve">Everyone wonder mathematical works in the pre-engineering field. In college math with pre-engineer uses a lot, but in the work field really not as much in the flow of work. In college engineering curriculum is use a lot like with the classes calculus 1, 2, and 3 with linear algebra and differential equations. Engineers never use calculus after college. Math is used in three main reasons, why mathematic is important for engineers. The law of nature mathematical expressions. Mathematics is the language of “physical science and engineering”. Most engineering degree plans require three semesters of calculus. One of the more advanced math functions engineers must understand is differential equations. Engineer is my career that I would love to join after college. Engineers are often math enthusiasts who got bored with the abstract. Even though number crunching is significant to engineer work, math is no more than a convenient means to arrive at as physical end. The type of engineer that I Is the types of project in which that I involved. Every day in every way you have to know and love math to be an engineer. Algebra, geometry, trigonometry and calculus are all necessary tools. Math is the basis for analyzing stresses in a building, the amount of the earth to be moved to build road, the length of beams to build a bridge, the flow and pressure in a hydraulic circuit, the voltage and current in an electric circuit, the forces in gears in a motor, the transfer of heat in a refrigerator</w:t>
      </w:r>
    </w:p>
    <w:p w:rsidR="00000000" w:rsidDel="00000000" w:rsidP="00000000" w:rsidRDefault="00000000" w:rsidRPr="00000000">
      <w:pPr>
        <w:ind w:left="0" w:firstLine="0"/>
        <w:contextualSpacing w:val="0"/>
        <w:rPr/>
      </w:pPr>
      <w:bookmarkStart w:colFirst="0" w:colLast="0" w:name="_gjdgxs" w:id="0"/>
      <w:bookmarkEnd w:id="0"/>
      <w:r w:rsidDel="00000000" w:rsidR="00000000" w:rsidRPr="00000000">
        <w:rPr>
          <w:rtl w:val="0"/>
        </w:rPr>
        <w:t xml:space="preserve">. Math is very much need to understand this pre engineer of the figure or the math problem like say about the angle of the items that is getting fix have to see how long and the inches of the figure in the model or the work field.</w:t>
      </w:r>
    </w:p>
    <w:sectPr>
      <w:headerReference r:id="rId5"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168"/>
      </w:tabs>
      <w:spacing w:after="0" w:before="7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Thomas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pPr>
    <w:rPr>
      <w:rFonts w:ascii="Times New Roman" w:cs="Times New Roman" w:eastAsia="Times New Roman" w:hAnsi="Times New Roman"/>
    </w:rPr>
  </w:style>
  <w:style w:type="paragraph" w:styleId="Heading2">
    <w:name w:val="heading 2"/>
    <w:basedOn w:val="Normal"/>
    <w:next w:val="Normal"/>
    <w:pPr>
      <w:keepNext w:val="1"/>
      <w:keepLines w:val="1"/>
      <w:ind w:firstLine="0"/>
    </w:pPr>
    <w:rPr>
      <w:rFonts w:ascii="Times New Roman" w:cs="Times New Roman" w:eastAsia="Times New Roman" w:hAnsi="Times New Roman"/>
    </w:rPr>
  </w:style>
  <w:style w:type="paragraph" w:styleId="Heading3">
    <w:name w:val="heading 3"/>
    <w:basedOn w:val="Normal"/>
    <w:next w:val="Normal"/>
    <w:pPr>
      <w:keepNext w:val="1"/>
      <w:keepLines w:val="1"/>
      <w:ind w:firstLine="0"/>
    </w:pPr>
    <w:rPr>
      <w:rFonts w:ascii="Times New Roman" w:cs="Times New Roman" w:eastAsia="Times New Roman" w:hAnsi="Times New Roman"/>
    </w:rPr>
  </w:style>
  <w:style w:type="paragraph" w:styleId="Heading4">
    <w:name w:val="heading 4"/>
    <w:basedOn w:val="Normal"/>
    <w:next w:val="Normal"/>
    <w:pPr>
      <w:keepNext w:val="1"/>
      <w:keepLines w:val="1"/>
      <w:ind w:firstLine="0"/>
    </w:pPr>
    <w:rPr>
      <w:rFonts w:ascii="Times New Roman" w:cs="Times New Roman" w:eastAsia="Times New Roman" w:hAnsi="Times New Roman"/>
    </w:rPr>
  </w:style>
  <w:style w:type="paragraph" w:styleId="Heading5">
    <w:name w:val="heading 5"/>
    <w:basedOn w:val="Normal"/>
    <w:next w:val="Normal"/>
    <w:pPr>
      <w:keepNext w:val="1"/>
      <w:keepLines w:val="1"/>
      <w:ind w:firstLine="0"/>
    </w:pPr>
    <w:rPr>
      <w:rFonts w:ascii="Times New Roman" w:cs="Times New Roman" w:eastAsia="Times New Roman" w:hAnsi="Times New Roman"/>
    </w:rPr>
  </w:style>
  <w:style w:type="paragraph" w:styleId="Heading6">
    <w:name w:val="heading 6"/>
    <w:basedOn w:val="Normal"/>
    <w:next w:val="Normal"/>
    <w:pPr>
      <w:keepNext w:val="1"/>
      <w:keepLines w:val="1"/>
      <w:ind w:firstLine="0"/>
    </w:pPr>
    <w:rPr>
      <w:rFonts w:ascii="Times New Roman" w:cs="Times New Roman" w:eastAsia="Times New Roman" w:hAnsi="Times New Roman"/>
    </w:rPr>
  </w:style>
  <w:style w:type="paragraph" w:styleId="Title">
    <w:name w:val="Title"/>
    <w:basedOn w:val="Normal"/>
    <w:next w:val="Normal"/>
    <w:pPr>
      <w:ind w:firstLine="0"/>
      <w:jc w:val="center"/>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