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32C" w:rsidRDefault="00230890" w:rsidP="00230890">
      <w:pPr>
        <w:jc w:val="center"/>
        <w:rPr>
          <w:sz w:val="36"/>
          <w:szCs w:val="36"/>
        </w:rPr>
      </w:pPr>
      <w:r>
        <w:rPr>
          <w:sz w:val="36"/>
          <w:szCs w:val="36"/>
        </w:rPr>
        <w:t>Inequalities in the Business World</w:t>
      </w:r>
    </w:p>
    <w:p w:rsidR="00982F46" w:rsidRDefault="00982F46" w:rsidP="00230890">
      <w:pPr>
        <w:jc w:val="center"/>
        <w:rPr>
          <w:sz w:val="36"/>
          <w:szCs w:val="36"/>
        </w:rPr>
      </w:pPr>
      <w:bookmarkStart w:id="0" w:name="_GoBack"/>
      <w:bookmarkEnd w:id="0"/>
    </w:p>
    <w:p w:rsidR="00230890" w:rsidRDefault="00DE00B9" w:rsidP="00DE00B9">
      <w:pPr>
        <w:spacing w:line="480" w:lineRule="auto"/>
        <w:rPr>
          <w:rFonts w:ascii="Times New Roman" w:hAnsi="Times New Roman" w:cs="Times New Roman"/>
          <w:sz w:val="24"/>
          <w:szCs w:val="24"/>
        </w:rPr>
      </w:pPr>
      <w:r>
        <w:rPr>
          <w:rFonts w:ascii="Times New Roman" w:hAnsi="Times New Roman" w:cs="Times New Roman"/>
          <w:sz w:val="24"/>
          <w:szCs w:val="24"/>
        </w:rPr>
        <w:tab/>
        <w:t>In the business world, companies must meet a certain quota to make money and keep their business open. If they make a surplus amount of money, that is a sign that they have a good business and their sales are going well. However, if they do not meet their target, they will lose money and they may end up losing their business. An inequality can help show them how much money they need to make in order to run their business. It represents a target for them to meet or a goal they have to reach.</w:t>
      </w:r>
    </w:p>
    <w:p w:rsidR="00DE00B9" w:rsidRDefault="00DE00B9" w:rsidP="00DE00B9">
      <w:pPr>
        <w:spacing w:line="480" w:lineRule="auto"/>
        <w:rPr>
          <w:rFonts w:ascii="Times New Roman" w:hAnsi="Times New Roman" w:cs="Times New Roman"/>
          <w:sz w:val="24"/>
          <w:szCs w:val="24"/>
        </w:rPr>
      </w:pPr>
      <w:r>
        <w:rPr>
          <w:rFonts w:ascii="Times New Roman" w:hAnsi="Times New Roman" w:cs="Times New Roman"/>
          <w:sz w:val="24"/>
          <w:szCs w:val="24"/>
        </w:rPr>
        <w:tab/>
      </w:r>
      <w:r w:rsidR="00525A32">
        <w:rPr>
          <w:rFonts w:ascii="Times New Roman" w:hAnsi="Times New Roman" w:cs="Times New Roman"/>
          <w:sz w:val="24"/>
          <w:szCs w:val="24"/>
        </w:rPr>
        <w:t>When a business makes the target amount of money, they neither gain profit nor lose profit. Everything stays stable. For example, you may have the inequality $100&lt;x&lt;$500 where x is the target amount. If you make anywhere between $100 and $500, you are in the target amount and this means you have met your goal. While this allows the business to stay afloat, it does not give them the chance to improve their workspace or give out any raises. Just making the target amount might even be bad for some business because if the number drops, they would not be making enough profit. Most businesses would prefer to make a surplus, which is better for them than just making ends meet. That way, if the number drops, it would only put them in the target zone as opposed to being under.</w:t>
      </w:r>
    </w:p>
    <w:p w:rsidR="00525A32" w:rsidRDefault="00525A32" w:rsidP="00DE00B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Businesses strive to make a surplus of money. Using the same inequality from before, </w:t>
      </w:r>
      <w:r>
        <w:rPr>
          <w:rFonts w:ascii="Times New Roman" w:hAnsi="Times New Roman" w:cs="Times New Roman"/>
          <w:sz w:val="24"/>
          <w:szCs w:val="24"/>
        </w:rPr>
        <w:t>$100&lt;x&lt;$500</w:t>
      </w:r>
      <w:r w:rsidR="004E0DC0">
        <w:rPr>
          <w:rFonts w:ascii="Times New Roman" w:hAnsi="Times New Roman" w:cs="Times New Roman"/>
          <w:sz w:val="24"/>
          <w:szCs w:val="24"/>
        </w:rPr>
        <w:t xml:space="preserve">, let us say that a business did really well and made $1000. This is way over target and that is a good thing. With a surplus of money, improvements can be made to the workplace and raises can be given out. The surplus allows the business to improve and grow itself into a more efficient business. It can also be beneficial in case they do not make the target amount one time. The surplus would act as a cushion for them to fall back on so that they are able to pay off </w:t>
      </w:r>
      <w:r w:rsidR="004E0DC0">
        <w:rPr>
          <w:rFonts w:ascii="Times New Roman" w:hAnsi="Times New Roman" w:cs="Times New Roman"/>
          <w:sz w:val="24"/>
          <w:szCs w:val="24"/>
        </w:rPr>
        <w:lastRenderedPageBreak/>
        <w:t>any expenses they have without hurting the business. Unfortunately, not all businesses are able to make a surplus or even the target amount. Sometimes, they go below their target amount.</w:t>
      </w:r>
    </w:p>
    <w:p w:rsidR="004E0DC0" w:rsidRDefault="004E0DC0" w:rsidP="00DE00B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a business does not make enough money, they are not able to function properly as a business. Using the same inequality, </w:t>
      </w:r>
      <w:r>
        <w:rPr>
          <w:rFonts w:ascii="Times New Roman" w:hAnsi="Times New Roman" w:cs="Times New Roman"/>
          <w:sz w:val="24"/>
          <w:szCs w:val="24"/>
        </w:rPr>
        <w:t>$100&lt;x&lt;$500</w:t>
      </w:r>
      <w:r>
        <w:rPr>
          <w:rFonts w:ascii="Times New Roman" w:hAnsi="Times New Roman" w:cs="Times New Roman"/>
          <w:sz w:val="24"/>
          <w:szCs w:val="24"/>
        </w:rPr>
        <w:t xml:space="preserve">, maybe a business was only able to make $50. This is below target and nowhere near a surplus. Not only can the business not improve, it might not be able to continue as a business. The expenses might be too much, and they will either file for bankruptcy or have to shut down completely. However, not meeting the target one time will not mean the end for a business. There is a chance that they will be able to recover, find out what they did wrong, fix it, and make their target amount or even a surplus next time. </w:t>
      </w:r>
    </w:p>
    <w:p w:rsidR="004E0DC0" w:rsidRPr="00DE00B9" w:rsidRDefault="004E0DC0" w:rsidP="00DE00B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 inequality can represent the target amount that a business has to make in order to function properly as a business. If it makes the target amount, the </w:t>
      </w:r>
      <w:r w:rsidR="00BA0115">
        <w:rPr>
          <w:rFonts w:ascii="Times New Roman" w:hAnsi="Times New Roman" w:cs="Times New Roman"/>
          <w:sz w:val="24"/>
          <w:szCs w:val="24"/>
        </w:rPr>
        <w:t>business can stay open, but it</w:t>
      </w:r>
      <w:r>
        <w:rPr>
          <w:rFonts w:ascii="Times New Roman" w:hAnsi="Times New Roman" w:cs="Times New Roman"/>
          <w:sz w:val="24"/>
          <w:szCs w:val="24"/>
        </w:rPr>
        <w:t xml:space="preserve"> will not be able to improve or give out raises. Then, if the business makes a surplus, it will be able to improve and </w:t>
      </w:r>
      <w:r w:rsidR="00BA0115">
        <w:rPr>
          <w:rFonts w:ascii="Times New Roman" w:hAnsi="Times New Roman" w:cs="Times New Roman"/>
          <w:sz w:val="24"/>
          <w:szCs w:val="24"/>
        </w:rPr>
        <w:t xml:space="preserve">become a more efficient business. This also means that if it does not meet the target next time, then it has a cushion to fall back on. Lastly, it is possible for a business to make enough money. When this happens, the business is not able to improve, and it may even shut down. </w:t>
      </w:r>
      <w:proofErr w:type="gramStart"/>
      <w:r w:rsidR="00BA0115">
        <w:rPr>
          <w:rFonts w:ascii="Times New Roman" w:hAnsi="Times New Roman" w:cs="Times New Roman"/>
          <w:sz w:val="24"/>
          <w:szCs w:val="24"/>
        </w:rPr>
        <w:t>All in all</w:t>
      </w:r>
      <w:proofErr w:type="gramEnd"/>
      <w:r w:rsidR="00BA0115">
        <w:rPr>
          <w:rFonts w:ascii="Times New Roman" w:hAnsi="Times New Roman" w:cs="Times New Roman"/>
          <w:sz w:val="24"/>
          <w:szCs w:val="24"/>
        </w:rPr>
        <w:t>, making the target amount of money or even a surplus will lead to a successful business.</w:t>
      </w:r>
    </w:p>
    <w:sectPr w:rsidR="004E0DC0" w:rsidRPr="00DE0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90"/>
    <w:rsid w:val="00230890"/>
    <w:rsid w:val="004E0DC0"/>
    <w:rsid w:val="00525A32"/>
    <w:rsid w:val="0055609B"/>
    <w:rsid w:val="00564349"/>
    <w:rsid w:val="00982F46"/>
    <w:rsid w:val="00A9032C"/>
    <w:rsid w:val="00A9773D"/>
    <w:rsid w:val="00BA0115"/>
    <w:rsid w:val="00DE0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1472"/>
  <w15:chartTrackingRefBased/>
  <w15:docId w15:val="{80CD8EC3-3281-48B1-ACB1-60B66143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Arica Laster</dc:creator>
  <cp:keywords/>
  <dc:description/>
  <cp:lastModifiedBy>Arica Laster</cp:lastModifiedBy>
  <cp:revision>3</cp:revision>
  <dcterms:created xsi:type="dcterms:W3CDTF">2017-10-17T15:26:00Z</dcterms:created>
  <dcterms:modified xsi:type="dcterms:W3CDTF">2017-11-16T16:27:00Z</dcterms:modified>
</cp:coreProperties>
</file>