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4F" w:rsidRDefault="00F94B4F" w:rsidP="00F94B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SEMESTER 2021</w:t>
      </w:r>
      <w:bookmarkStart w:id="0" w:name="_GoBack"/>
      <w:bookmarkEnd w:id="0"/>
    </w:p>
    <w:p w:rsidR="00F94B4F" w:rsidRDefault="00F94B4F" w:rsidP="00F94B4F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10"/>
      </w:tblGrid>
      <w:tr w:rsidR="00F94B4F" w:rsidTr="00C02CCF">
        <w:tc>
          <w:tcPr>
            <w:tcW w:w="9350" w:type="dxa"/>
            <w:gridSpan w:val="2"/>
            <w:shd w:val="clear" w:color="auto" w:fill="auto"/>
          </w:tcPr>
          <w:p w:rsidR="00F94B4F" w:rsidRPr="005B37BB" w:rsidRDefault="00F94B4F" w:rsidP="00C02CCF">
            <w:pPr>
              <w:jc w:val="center"/>
              <w:rPr>
                <w:b/>
                <w:sz w:val="32"/>
                <w:szCs w:val="32"/>
              </w:rPr>
            </w:pPr>
            <w:r w:rsidRPr="005B37BB">
              <w:rPr>
                <w:b/>
                <w:sz w:val="32"/>
                <w:szCs w:val="32"/>
              </w:rPr>
              <w:t xml:space="preserve">Full </w:t>
            </w:r>
            <w:r>
              <w:rPr>
                <w:b/>
                <w:sz w:val="32"/>
                <w:szCs w:val="32"/>
              </w:rPr>
              <w:t xml:space="preserve">&amp; B </w:t>
            </w:r>
            <w:r w:rsidRPr="005B37BB">
              <w:rPr>
                <w:b/>
                <w:sz w:val="32"/>
                <w:szCs w:val="32"/>
              </w:rPr>
              <w:t>Term</w:t>
            </w:r>
          </w:p>
        </w:tc>
      </w:tr>
      <w:tr w:rsidR="00F94B4F" w:rsidTr="00C02CCF">
        <w:tc>
          <w:tcPr>
            <w:tcW w:w="594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FAFSA Deadline</w:t>
            </w:r>
          </w:p>
        </w:tc>
        <w:tc>
          <w:tcPr>
            <w:tcW w:w="341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June 1, 2021</w:t>
            </w:r>
          </w:p>
        </w:tc>
      </w:tr>
      <w:tr w:rsidR="00F94B4F" w:rsidTr="00C02CCF">
        <w:tc>
          <w:tcPr>
            <w:tcW w:w="594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Payment Due</w:t>
            </w:r>
          </w:p>
        </w:tc>
        <w:tc>
          <w:tcPr>
            <w:tcW w:w="341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6, 2021</w:t>
            </w:r>
          </w:p>
        </w:tc>
      </w:tr>
      <w:tr w:rsidR="00F94B4F" w:rsidTr="00C02CCF">
        <w:tc>
          <w:tcPr>
            <w:tcW w:w="594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Drop for Non-Payment</w:t>
            </w:r>
          </w:p>
        </w:tc>
        <w:tc>
          <w:tcPr>
            <w:tcW w:w="341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9, 2021</w:t>
            </w:r>
          </w:p>
        </w:tc>
      </w:tr>
      <w:tr w:rsidR="00F94B4F" w:rsidTr="00C02CCF">
        <w:tc>
          <w:tcPr>
            <w:tcW w:w="594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Credit Hours Fr</w:t>
            </w:r>
            <w:r>
              <w:rPr>
                <w:sz w:val="28"/>
                <w:szCs w:val="28"/>
              </w:rPr>
              <w:t>ozen</w:t>
            </w:r>
          </w:p>
        </w:tc>
        <w:tc>
          <w:tcPr>
            <w:tcW w:w="341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19, 2021</w:t>
            </w:r>
          </w:p>
        </w:tc>
      </w:tr>
      <w:tr w:rsidR="00F94B4F" w:rsidTr="00C02CCF">
        <w:tc>
          <w:tcPr>
            <w:tcW w:w="594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FA History Request</w:t>
            </w:r>
          </w:p>
        </w:tc>
        <w:tc>
          <w:tcPr>
            <w:tcW w:w="341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30, 2021</w:t>
            </w:r>
          </w:p>
        </w:tc>
      </w:tr>
      <w:tr w:rsidR="00F94B4F" w:rsidTr="00C02CCF">
        <w:tc>
          <w:tcPr>
            <w:tcW w:w="594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Labor Day Holiday (campus closed)</w:t>
            </w:r>
          </w:p>
        </w:tc>
        <w:tc>
          <w:tcPr>
            <w:tcW w:w="341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September 6, 2021</w:t>
            </w:r>
          </w:p>
        </w:tc>
      </w:tr>
      <w:tr w:rsidR="00F94B4F" w:rsidTr="00C02CCF">
        <w:tc>
          <w:tcPr>
            <w:tcW w:w="594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First Posting of Aid for the Semester</w:t>
            </w:r>
          </w:p>
        </w:tc>
        <w:tc>
          <w:tcPr>
            <w:tcW w:w="341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September 7, 2021</w:t>
            </w:r>
          </w:p>
        </w:tc>
      </w:tr>
      <w:tr w:rsidR="00F94B4F" w:rsidTr="00C02CCF">
        <w:tc>
          <w:tcPr>
            <w:tcW w:w="5940" w:type="dxa"/>
            <w:shd w:val="clear" w:color="auto" w:fill="E7E6E6" w:themeFill="background2"/>
          </w:tcPr>
          <w:p w:rsidR="00F94B4F" w:rsidRDefault="00F94B4F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FAFSA Available</w:t>
            </w:r>
          </w:p>
        </w:tc>
        <w:tc>
          <w:tcPr>
            <w:tcW w:w="3410" w:type="dxa"/>
            <w:shd w:val="clear" w:color="auto" w:fill="E7E6E6" w:themeFill="background2"/>
          </w:tcPr>
          <w:p w:rsidR="00F94B4F" w:rsidRDefault="00F94B4F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1, 2021</w:t>
            </w:r>
          </w:p>
        </w:tc>
      </w:tr>
      <w:tr w:rsidR="00F94B4F" w:rsidTr="00C02CCF">
        <w:tc>
          <w:tcPr>
            <w:tcW w:w="594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SAP Appeal Deadline</w:t>
            </w:r>
          </w:p>
        </w:tc>
        <w:tc>
          <w:tcPr>
            <w:tcW w:w="341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4, 2021</w:t>
            </w:r>
          </w:p>
        </w:tc>
      </w:tr>
      <w:tr w:rsidR="00F94B4F" w:rsidTr="00C02CCF">
        <w:tc>
          <w:tcPr>
            <w:tcW w:w="5940" w:type="dxa"/>
            <w:shd w:val="clear" w:color="auto" w:fill="E7E6E6" w:themeFill="background2"/>
          </w:tcPr>
          <w:p w:rsidR="00F94B4F" w:rsidRDefault="00F94B4F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to withdraw from full term class </w:t>
            </w:r>
          </w:p>
          <w:p w:rsidR="00F94B4F" w:rsidRPr="005B37BB" w:rsidRDefault="00F94B4F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without owing back financial aid funds*</w:t>
            </w:r>
          </w:p>
        </w:tc>
        <w:tc>
          <w:tcPr>
            <w:tcW w:w="341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24, 2021</w:t>
            </w:r>
          </w:p>
        </w:tc>
      </w:tr>
      <w:tr w:rsidR="00F94B4F" w:rsidTr="00C02CCF">
        <w:tc>
          <w:tcPr>
            <w:tcW w:w="594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Thanksgiving (campus closed)</w:t>
            </w:r>
          </w:p>
        </w:tc>
        <w:tc>
          <w:tcPr>
            <w:tcW w:w="341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November 25-26, 2021</w:t>
            </w:r>
          </w:p>
        </w:tc>
      </w:tr>
      <w:tr w:rsidR="00F94B4F" w:rsidTr="00C02CCF">
        <w:tc>
          <w:tcPr>
            <w:tcW w:w="594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Grades Available to Students</w:t>
            </w:r>
          </w:p>
        </w:tc>
        <w:tc>
          <w:tcPr>
            <w:tcW w:w="3410" w:type="dxa"/>
            <w:shd w:val="clear" w:color="auto" w:fill="E7E6E6" w:themeFill="background2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December 15, 2021</w:t>
            </w:r>
          </w:p>
        </w:tc>
      </w:tr>
      <w:tr w:rsidR="00F94B4F" w:rsidTr="00C02CCF">
        <w:tc>
          <w:tcPr>
            <w:tcW w:w="5940" w:type="dxa"/>
            <w:shd w:val="clear" w:color="auto" w:fill="auto"/>
          </w:tcPr>
          <w:p w:rsidR="00F94B4F" w:rsidRPr="005B37BB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Satisfactory Academic Progress Updated</w:t>
            </w:r>
          </w:p>
        </w:tc>
        <w:tc>
          <w:tcPr>
            <w:tcW w:w="3410" w:type="dxa"/>
            <w:shd w:val="clear" w:color="auto" w:fill="auto"/>
          </w:tcPr>
          <w:p w:rsidR="00F94B4F" w:rsidRDefault="00F94B4F" w:rsidP="00C02CCF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December 17, 2021</w:t>
            </w:r>
          </w:p>
          <w:p w:rsidR="00F94B4F" w:rsidRPr="005B37BB" w:rsidRDefault="00F94B4F" w:rsidP="00C02CCF">
            <w:pPr>
              <w:rPr>
                <w:sz w:val="28"/>
                <w:szCs w:val="28"/>
              </w:rPr>
            </w:pPr>
          </w:p>
        </w:tc>
      </w:tr>
      <w:tr w:rsidR="00F94B4F" w:rsidTr="00C02CCF">
        <w:tc>
          <w:tcPr>
            <w:tcW w:w="9350" w:type="dxa"/>
            <w:gridSpan w:val="2"/>
            <w:shd w:val="clear" w:color="auto" w:fill="auto"/>
          </w:tcPr>
          <w:p w:rsidR="00F94B4F" w:rsidRDefault="00F94B4F" w:rsidP="00C02CCF">
            <w:r w:rsidRPr="002F084B">
              <w:rPr>
                <w:sz w:val="28"/>
                <w:szCs w:val="28"/>
              </w:rPr>
              <w:t>*Always check with your financial aid advisor before withdrawing from school.</w:t>
            </w:r>
          </w:p>
        </w:tc>
      </w:tr>
    </w:tbl>
    <w:p w:rsidR="00CE2B90" w:rsidRDefault="00CE2B90"/>
    <w:sectPr w:rsidR="00CE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4F"/>
    <w:rsid w:val="00CE2B90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027D-C0FC-425B-9801-18DD8A78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Ada H.</dc:creator>
  <cp:keywords/>
  <dc:description/>
  <cp:lastModifiedBy>Davis, Ada H.</cp:lastModifiedBy>
  <cp:revision>1</cp:revision>
  <dcterms:created xsi:type="dcterms:W3CDTF">2021-10-18T19:39:00Z</dcterms:created>
  <dcterms:modified xsi:type="dcterms:W3CDTF">2021-10-18T19:39:00Z</dcterms:modified>
</cp:coreProperties>
</file>