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9" w:rsidRDefault="00CB3959" w:rsidP="00CB3959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:rsidR="00CB3959" w:rsidRPr="004D6227" w:rsidRDefault="00CB3959" w:rsidP="00CB3959"/>
    <w:p w:rsidR="00CB3959" w:rsidRPr="00E428A1" w:rsidRDefault="00CB3959" w:rsidP="00CB3959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October 1, 2017 – September 30, 2018</w:t>
      </w:r>
    </w:p>
    <w:p w:rsidR="00CB3959" w:rsidRPr="00E428A1" w:rsidRDefault="00CB3959" w:rsidP="00CB3959"/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3"/>
        <w:gridCol w:w="5282"/>
      </w:tblGrid>
      <w:tr w:rsidR="00CB3959" w:rsidRPr="00E428A1" w:rsidTr="00750070">
        <w:trPr>
          <w:jc w:val="center"/>
        </w:trPr>
        <w:tc>
          <w:tcPr>
            <w:tcW w:w="10795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 w:rsidR="00750070">
              <w:rPr>
                <w:b/>
              </w:rPr>
              <w:t xml:space="preserve"> Institution</w:t>
            </w:r>
            <w:r w:rsidRPr="00E428A1">
              <w:rPr>
                <w:b/>
              </w:rPr>
              <w:t>:</w:t>
            </w:r>
            <w:r w:rsidR="00750070">
              <w:rPr>
                <w:b/>
              </w:rPr>
              <w:t xml:space="preserve"> Albany State University</w:t>
            </w:r>
          </w:p>
          <w:p w:rsidR="00CB3959" w:rsidRPr="00ED253A" w:rsidRDefault="00CB3959" w:rsidP="00F65C40">
            <w:pPr>
              <w:ind w:left="360"/>
              <w:rPr>
                <w:u w:val="single"/>
              </w:rPr>
            </w:pPr>
          </w:p>
          <w:p w:rsidR="00CB3959" w:rsidRPr="00E428A1" w:rsidRDefault="00CB3959" w:rsidP="00F65C40">
            <w:pPr>
              <w:ind w:left="360"/>
              <w:rPr>
                <w:b/>
              </w:rPr>
            </w:pPr>
          </w:p>
        </w:tc>
      </w:tr>
      <w:tr w:rsidR="00CB3959" w:rsidRPr="00E428A1" w:rsidTr="00750070">
        <w:trPr>
          <w:jc w:val="center"/>
        </w:trPr>
        <w:tc>
          <w:tcPr>
            <w:tcW w:w="5513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750070" w:rsidRDefault="00750070" w:rsidP="00F65C40">
            <w:pPr>
              <w:rPr>
                <w:rFonts w:ascii="Book Antiqua" w:hAnsi="Book Antiqua"/>
                <w:i/>
              </w:rPr>
            </w:pPr>
            <w:r w:rsidRPr="00750070">
              <w:rPr>
                <w:rFonts w:ascii="Book Antiqua" w:hAnsi="Book Antiqua"/>
                <w:i/>
              </w:rPr>
              <w:t>Strengthening Information Technology Services</w:t>
            </w:r>
          </w:p>
        </w:tc>
        <w:tc>
          <w:tcPr>
            <w:tcW w:w="5282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750070">
        <w:trPr>
          <w:jc w:val="center"/>
        </w:trPr>
        <w:tc>
          <w:tcPr>
            <w:tcW w:w="5513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5282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>1b. Salary amount for each position</w:t>
            </w:r>
          </w:p>
        </w:tc>
      </w:tr>
      <w:tr w:rsidR="00CB3959" w:rsidRPr="00E428A1" w:rsidTr="00750070">
        <w:trPr>
          <w:jc w:val="center"/>
        </w:trPr>
        <w:tc>
          <w:tcPr>
            <w:tcW w:w="5513" w:type="dxa"/>
          </w:tcPr>
          <w:p w:rsidR="00CB3959" w:rsidRDefault="00750070" w:rsidP="00F65C40">
            <w:pPr>
              <w:outlineLvl w:val="0"/>
              <w:rPr>
                <w:rFonts w:ascii="Book Antiqua" w:hAnsi="Book Antiqua"/>
                <w:i/>
              </w:rPr>
            </w:pPr>
            <w:r w:rsidRPr="00750070">
              <w:rPr>
                <w:rFonts w:ascii="Book Antiqua" w:hAnsi="Book Antiqua"/>
                <w:i/>
              </w:rPr>
              <w:t>Training and Development Specialist</w:t>
            </w:r>
          </w:p>
          <w:p w:rsidR="00750070" w:rsidRDefault="00750070" w:rsidP="00F65C40">
            <w:pPr>
              <w:outlineLvl w:val="0"/>
              <w:rPr>
                <w:rFonts w:ascii="Book Antiqua" w:hAnsi="Book Antiqua"/>
                <w:i/>
              </w:rPr>
            </w:pPr>
          </w:p>
          <w:p w:rsidR="00750070" w:rsidRPr="00750070" w:rsidRDefault="00750070" w:rsidP="00F65C40">
            <w:pPr>
              <w:outlineLvl w:val="0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IT Infrastructure Specialist</w:t>
            </w:r>
          </w:p>
          <w:p w:rsidR="00CB3959" w:rsidRPr="00E428A1" w:rsidRDefault="00CB3959" w:rsidP="00F65C40">
            <w:pPr>
              <w:outlineLvl w:val="0"/>
            </w:pPr>
          </w:p>
          <w:p w:rsidR="00CB3959" w:rsidRPr="00E428A1" w:rsidRDefault="00CB3959" w:rsidP="00F65C40"/>
        </w:tc>
        <w:tc>
          <w:tcPr>
            <w:tcW w:w="5282" w:type="dxa"/>
          </w:tcPr>
          <w:p w:rsidR="00CB3959" w:rsidRPr="00E428A1" w:rsidRDefault="00CB3959" w:rsidP="00F65C40">
            <w:r w:rsidRPr="00E428A1">
              <w:t>$</w:t>
            </w:r>
            <w:r w:rsidR="00750070">
              <w:t>42,000.00</w:t>
            </w:r>
            <w:r w:rsidRPr="00E428A1">
              <w:t xml:space="preserve"> </w:t>
            </w:r>
          </w:p>
          <w:p w:rsidR="00CB3959" w:rsidRPr="00E428A1" w:rsidRDefault="00CB3959" w:rsidP="00F65C40"/>
          <w:p w:rsidR="00CB3959" w:rsidRPr="00E428A1" w:rsidRDefault="00750070" w:rsidP="00750070">
            <w:r>
              <w:t>$45, 000.00</w:t>
            </w:r>
          </w:p>
        </w:tc>
      </w:tr>
      <w:tr w:rsidR="00CB3959" w:rsidRPr="004D6227" w:rsidTr="00750070">
        <w:trPr>
          <w:jc w:val="center"/>
        </w:trPr>
        <w:tc>
          <w:tcPr>
            <w:tcW w:w="5513" w:type="dxa"/>
          </w:tcPr>
          <w:p w:rsidR="00CB3959" w:rsidRPr="004D6227" w:rsidRDefault="00CB3959" w:rsidP="00F65C40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5282" w:type="dxa"/>
          </w:tcPr>
          <w:p w:rsidR="00CB3959" w:rsidRPr="004D6227" w:rsidRDefault="00CB3959" w:rsidP="00750070">
            <w:pPr>
              <w:rPr>
                <w:b/>
              </w:rPr>
            </w:pPr>
            <w:r w:rsidRPr="004D6227">
              <w:rPr>
                <w:b/>
              </w:rPr>
              <w:t>$</w:t>
            </w:r>
            <w:r w:rsidR="00750070">
              <w:rPr>
                <w:b/>
              </w:rPr>
              <w:t>87,000.00</w:t>
            </w:r>
          </w:p>
        </w:tc>
      </w:tr>
      <w:tr w:rsidR="00CB3959" w:rsidRPr="00E428A1" w:rsidTr="00A13C38">
        <w:trPr>
          <w:jc w:val="center"/>
        </w:trPr>
        <w:tc>
          <w:tcPr>
            <w:tcW w:w="5513" w:type="dxa"/>
            <w:vAlign w:val="center"/>
          </w:tcPr>
          <w:p w:rsidR="00CB3959" w:rsidRDefault="00CB3959" w:rsidP="00A13C38">
            <w:r w:rsidRPr="00E428A1">
              <w:t>2. Fringe Benefits</w:t>
            </w:r>
            <w:r>
              <w:t>:</w:t>
            </w:r>
          </w:p>
          <w:p w:rsidR="00CB3959" w:rsidRDefault="00CB3959" w:rsidP="00A13C38"/>
          <w:p w:rsidR="00CB3959" w:rsidRPr="00E428A1" w:rsidRDefault="00CB3959" w:rsidP="00A13C38"/>
        </w:tc>
        <w:tc>
          <w:tcPr>
            <w:tcW w:w="5282" w:type="dxa"/>
            <w:vAlign w:val="center"/>
          </w:tcPr>
          <w:p w:rsidR="00CB3959" w:rsidRPr="00A13C38" w:rsidRDefault="00A13C38" w:rsidP="00A13C38">
            <w:pPr>
              <w:rPr>
                <w:rFonts w:ascii="Book Antiqua" w:hAnsi="Book Antiqua"/>
                <w:b/>
              </w:rPr>
            </w:pPr>
            <w:r w:rsidRPr="00A13C38">
              <w:rPr>
                <w:rFonts w:ascii="Book Antiqua" w:hAnsi="Book Antiqua"/>
                <w:b/>
              </w:rPr>
              <w:t>$ 31,246.25</w:t>
            </w:r>
          </w:p>
        </w:tc>
      </w:tr>
      <w:tr w:rsidR="00CB3959" w:rsidRPr="00E428A1" w:rsidTr="00A13C38">
        <w:trPr>
          <w:jc w:val="center"/>
        </w:trPr>
        <w:tc>
          <w:tcPr>
            <w:tcW w:w="5513" w:type="dxa"/>
            <w:vAlign w:val="center"/>
          </w:tcPr>
          <w:p w:rsidR="00CB3959" w:rsidRDefault="00CB3959" w:rsidP="00A13C38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CB3959" w:rsidRDefault="00CB3959" w:rsidP="00A13C38"/>
          <w:p w:rsidR="00CB3959" w:rsidRPr="00E428A1" w:rsidRDefault="00CB3959" w:rsidP="00A13C38"/>
        </w:tc>
        <w:tc>
          <w:tcPr>
            <w:tcW w:w="5282" w:type="dxa"/>
            <w:vAlign w:val="center"/>
          </w:tcPr>
          <w:p w:rsidR="00CB3959" w:rsidRPr="00A13C38" w:rsidRDefault="00A13C38" w:rsidP="00A13C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$ 18, 300.00</w:t>
            </w:r>
          </w:p>
        </w:tc>
      </w:tr>
      <w:tr w:rsidR="00CB3959" w:rsidRPr="00E428A1" w:rsidTr="00A13C38">
        <w:trPr>
          <w:jc w:val="center"/>
        </w:trPr>
        <w:tc>
          <w:tcPr>
            <w:tcW w:w="5513" w:type="dxa"/>
            <w:vAlign w:val="center"/>
          </w:tcPr>
          <w:p w:rsidR="00CB3959" w:rsidRDefault="00CB3959" w:rsidP="00A13C38">
            <w:r w:rsidRPr="00E428A1">
              <w:t>4. Equipment</w:t>
            </w:r>
          </w:p>
          <w:p w:rsidR="00CB3959" w:rsidRDefault="00CB3959" w:rsidP="00A13C38"/>
          <w:p w:rsidR="00CB3959" w:rsidRPr="00E428A1" w:rsidRDefault="00CB3959" w:rsidP="00A13C38"/>
        </w:tc>
        <w:tc>
          <w:tcPr>
            <w:tcW w:w="5282" w:type="dxa"/>
            <w:vAlign w:val="center"/>
          </w:tcPr>
          <w:p w:rsidR="00CB3959" w:rsidRPr="00A13C38" w:rsidRDefault="00A13C38" w:rsidP="00A13C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$ 370, 200.00</w:t>
            </w:r>
          </w:p>
        </w:tc>
      </w:tr>
      <w:tr w:rsidR="00CB3959" w:rsidRPr="00E428A1" w:rsidTr="00A13C38">
        <w:trPr>
          <w:jc w:val="center"/>
        </w:trPr>
        <w:tc>
          <w:tcPr>
            <w:tcW w:w="5513" w:type="dxa"/>
            <w:vAlign w:val="center"/>
          </w:tcPr>
          <w:p w:rsidR="00CB3959" w:rsidRDefault="00CB3959" w:rsidP="00A13C38">
            <w:r w:rsidRPr="00E428A1">
              <w:t>5. Supplies</w:t>
            </w:r>
          </w:p>
          <w:p w:rsidR="00CB3959" w:rsidRDefault="00CB3959" w:rsidP="00A13C38"/>
          <w:p w:rsidR="00CB3959" w:rsidRPr="00E428A1" w:rsidRDefault="00CB3959" w:rsidP="00A13C38"/>
        </w:tc>
        <w:tc>
          <w:tcPr>
            <w:tcW w:w="5282" w:type="dxa"/>
            <w:vAlign w:val="center"/>
          </w:tcPr>
          <w:p w:rsidR="00CB3959" w:rsidRPr="00A13C38" w:rsidRDefault="00A13C38" w:rsidP="00A13C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$ 72, 462.00</w:t>
            </w:r>
          </w:p>
        </w:tc>
      </w:tr>
      <w:tr w:rsidR="00CB3959" w:rsidRPr="00E428A1" w:rsidTr="00A13C38">
        <w:trPr>
          <w:jc w:val="center"/>
        </w:trPr>
        <w:tc>
          <w:tcPr>
            <w:tcW w:w="5513" w:type="dxa"/>
            <w:vAlign w:val="center"/>
          </w:tcPr>
          <w:p w:rsidR="00CB3959" w:rsidRDefault="00CB3959" w:rsidP="00A13C38">
            <w:r w:rsidRPr="00E428A1">
              <w:t>6. Contractual</w:t>
            </w:r>
          </w:p>
          <w:p w:rsidR="00CB3959" w:rsidRDefault="00CB3959" w:rsidP="00A13C38"/>
          <w:p w:rsidR="00CB3959" w:rsidRPr="00E428A1" w:rsidRDefault="00CB3959" w:rsidP="00A13C38"/>
        </w:tc>
        <w:tc>
          <w:tcPr>
            <w:tcW w:w="5282" w:type="dxa"/>
            <w:vAlign w:val="center"/>
          </w:tcPr>
          <w:p w:rsidR="00CB3959" w:rsidRPr="00A13C38" w:rsidRDefault="00A13C38" w:rsidP="00A13C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$ 20,000.00</w:t>
            </w:r>
          </w:p>
        </w:tc>
      </w:tr>
      <w:tr w:rsidR="00CB3959" w:rsidRPr="00E428A1" w:rsidTr="00A13C38">
        <w:trPr>
          <w:jc w:val="center"/>
        </w:trPr>
        <w:tc>
          <w:tcPr>
            <w:tcW w:w="5513" w:type="dxa"/>
            <w:vAlign w:val="center"/>
          </w:tcPr>
          <w:p w:rsidR="00CB3959" w:rsidRDefault="00CB3959" w:rsidP="00A13C38">
            <w:r w:rsidRPr="00E428A1">
              <w:t>7. Construction</w:t>
            </w:r>
          </w:p>
          <w:p w:rsidR="00CB3959" w:rsidRDefault="00CB3959" w:rsidP="00A13C38"/>
          <w:p w:rsidR="00CB3959" w:rsidRPr="00E428A1" w:rsidRDefault="00CB3959" w:rsidP="00A13C38"/>
        </w:tc>
        <w:tc>
          <w:tcPr>
            <w:tcW w:w="5282" w:type="dxa"/>
            <w:vAlign w:val="center"/>
          </w:tcPr>
          <w:p w:rsidR="00CB3959" w:rsidRPr="00A13C38" w:rsidRDefault="00A13C38" w:rsidP="00A13C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$ 0.00</w:t>
            </w:r>
          </w:p>
        </w:tc>
      </w:tr>
      <w:tr w:rsidR="00CB3959" w:rsidRPr="00E428A1" w:rsidTr="00A13C38">
        <w:trPr>
          <w:jc w:val="center"/>
        </w:trPr>
        <w:tc>
          <w:tcPr>
            <w:tcW w:w="5513" w:type="dxa"/>
            <w:vAlign w:val="center"/>
          </w:tcPr>
          <w:p w:rsidR="00CB3959" w:rsidRDefault="00CB3959" w:rsidP="00A13C38">
            <w:r w:rsidRPr="00E428A1">
              <w:t>8. Other</w:t>
            </w:r>
          </w:p>
          <w:p w:rsidR="00CB3959" w:rsidRDefault="00CB3959" w:rsidP="00A13C38"/>
          <w:p w:rsidR="00CB3959" w:rsidRPr="00E428A1" w:rsidRDefault="00CB3959" w:rsidP="00A13C38"/>
        </w:tc>
        <w:tc>
          <w:tcPr>
            <w:tcW w:w="5282" w:type="dxa"/>
            <w:vAlign w:val="center"/>
          </w:tcPr>
          <w:p w:rsidR="00CB3959" w:rsidRPr="00A13C38" w:rsidRDefault="00A13C38" w:rsidP="00A13C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$ 90, 100.00</w:t>
            </w:r>
          </w:p>
        </w:tc>
      </w:tr>
      <w:tr w:rsidR="00CB3959" w:rsidRPr="00E428A1" w:rsidTr="00750070">
        <w:trPr>
          <w:jc w:val="center"/>
        </w:trPr>
        <w:tc>
          <w:tcPr>
            <w:tcW w:w="5513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5282" w:type="dxa"/>
          </w:tcPr>
          <w:p w:rsidR="00CB3959" w:rsidRPr="00E428A1" w:rsidRDefault="00A13C38" w:rsidP="00A13C38">
            <w:pPr>
              <w:rPr>
                <w:b/>
              </w:rPr>
            </w:pPr>
            <w:r>
              <w:rPr>
                <w:b/>
              </w:rPr>
              <w:t>$ 689,308.25</w:t>
            </w:r>
          </w:p>
        </w:tc>
      </w:tr>
    </w:tbl>
    <w:p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B3959" w:rsidRPr="00E428A1" w:rsidRDefault="00CB3959" w:rsidP="00CB3959">
      <w:pPr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:rsidR="00CB3959" w:rsidRPr="00502F2D" w:rsidRDefault="00CB3959" w:rsidP="00CB3959">
      <w:pPr>
        <w:jc w:val="center"/>
        <w:rPr>
          <w:u w:val="single"/>
        </w:rPr>
      </w:pPr>
      <w:r w:rsidRPr="00E428A1">
        <w:rPr>
          <w:b/>
        </w:rPr>
        <w:t xml:space="preserve">Grant Period: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3959" w:rsidRPr="00E428A1" w:rsidRDefault="00CB3959" w:rsidP="00CB3959">
      <w:pPr>
        <w:rPr>
          <w:b/>
        </w:rPr>
      </w:pPr>
    </w:p>
    <w:p w:rsidR="00CB3959" w:rsidRPr="00E428A1" w:rsidRDefault="00CB3959" w:rsidP="00CB3959">
      <w:pPr>
        <w:rPr>
          <w:b/>
        </w:rPr>
      </w:pPr>
    </w:p>
    <w:tbl>
      <w:tblPr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4"/>
        <w:gridCol w:w="5431"/>
      </w:tblGrid>
      <w:tr w:rsidR="00CB3959" w:rsidRPr="00E428A1" w:rsidTr="00750070">
        <w:trPr>
          <w:trHeight w:val="602"/>
          <w:jc w:val="center"/>
        </w:trPr>
        <w:tc>
          <w:tcPr>
            <w:tcW w:w="4734" w:type="dxa"/>
          </w:tcPr>
          <w:p w:rsidR="00CB3959" w:rsidRDefault="00CB3959" w:rsidP="00CB3959">
            <w:pPr>
              <w:numPr>
                <w:ilvl w:val="0"/>
                <w:numId w:val="3"/>
              </w:numPr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:rsidR="00CB3959" w:rsidRPr="00104523" w:rsidRDefault="00CB3959" w:rsidP="00F65C40">
            <w:pPr>
              <w:ind w:left="720"/>
            </w:pPr>
            <w:r w:rsidRPr="00104523">
              <w:t>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431" w:type="dxa"/>
          </w:tcPr>
          <w:p w:rsidR="00CB3959" w:rsidRDefault="00CB3959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CB3959" w:rsidRPr="00750070" w:rsidRDefault="00750070" w:rsidP="00F65C40">
            <w:pPr>
              <w:rPr>
                <w:rFonts w:ascii="Book Antiqua" w:hAnsi="Book Antiqua"/>
                <w:i/>
              </w:rPr>
            </w:pPr>
            <w:r w:rsidRPr="00750070">
              <w:rPr>
                <w:rFonts w:ascii="Book Antiqua" w:hAnsi="Book Antiqua"/>
                <w:i/>
              </w:rPr>
              <w:t>Strengthening Information Technology Services</w:t>
            </w:r>
          </w:p>
          <w:p w:rsidR="00CB3959" w:rsidRPr="00750070" w:rsidRDefault="00CB3959" w:rsidP="00F65C40">
            <w:pPr>
              <w:rPr>
                <w:rFonts w:ascii="Book Antiqua" w:hAnsi="Book Antiqua"/>
                <w:i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750070">
        <w:trPr>
          <w:trHeight w:val="584"/>
          <w:jc w:val="center"/>
        </w:trPr>
        <w:tc>
          <w:tcPr>
            <w:tcW w:w="4734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CB3959" w:rsidRDefault="00077556" w:rsidP="00F65C40">
            <w:pPr>
              <w:rPr>
                <w:b/>
              </w:rPr>
            </w:pPr>
            <w:r>
              <w:rPr>
                <w:i/>
              </w:rPr>
              <w:t>Student Services and Outcomes/ Institutional Management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431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="00077556" w:rsidRPr="00E428A1">
              <w:rPr>
                <w:b/>
              </w:rPr>
              <w:t>:</w:t>
            </w:r>
            <w:r w:rsidR="00077556" w:rsidRPr="00315ACA">
              <w:rPr>
                <w:i/>
                <w:sz w:val="22"/>
              </w:rPr>
              <w:t xml:space="preserve"> Construction, maintenance, renovation, and improvement in classrooms, libraries, laboratories, and other instructional facilities, including purchase or rental of telecommunications and t</w:t>
            </w:r>
            <w:r w:rsidR="00077556">
              <w:rPr>
                <w:i/>
                <w:sz w:val="22"/>
              </w:rPr>
              <w:t>echnology equipment or services.</w:t>
            </w:r>
            <w:bookmarkStart w:id="0" w:name="_GoBack"/>
            <w:bookmarkEnd w:id="0"/>
          </w:p>
        </w:tc>
      </w:tr>
    </w:tbl>
    <w:p w:rsidR="00CB3959" w:rsidRPr="00E428A1" w:rsidRDefault="00CB3959" w:rsidP="00CB3959">
      <w:pPr>
        <w:rPr>
          <w:b/>
        </w:rPr>
      </w:pPr>
    </w:p>
    <w:tbl>
      <w:tblPr>
        <w:tblW w:w="9990" w:type="dxa"/>
        <w:jc w:val="center"/>
        <w:tblLook w:val="00A0" w:firstRow="1" w:lastRow="0" w:firstColumn="1" w:lastColumn="0" w:noHBand="0" w:noVBand="0"/>
      </w:tblPr>
      <w:tblGrid>
        <w:gridCol w:w="7815"/>
        <w:gridCol w:w="2175"/>
      </w:tblGrid>
      <w:tr w:rsidR="00CB3959" w:rsidRPr="00E428A1" w:rsidTr="00A13C38">
        <w:trPr>
          <w:jc w:val="center"/>
        </w:trPr>
        <w:tc>
          <w:tcPr>
            <w:tcW w:w="7815" w:type="dxa"/>
          </w:tcPr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PERSONNEL</w:t>
            </w:r>
          </w:p>
          <w:p w:rsidR="00750070" w:rsidRPr="00A13C38" w:rsidRDefault="00750070" w:rsidP="00F65C40">
            <w:pPr>
              <w:rPr>
                <w:rFonts w:ascii="Book Antiqua" w:hAnsi="Book Antiqua"/>
                <w:i/>
                <w:sz w:val="20"/>
              </w:rPr>
            </w:pPr>
            <w:r w:rsidRPr="00A13C38">
              <w:rPr>
                <w:rFonts w:ascii="Book Antiqua" w:hAnsi="Book Antiqua"/>
                <w:i/>
                <w:sz w:val="20"/>
              </w:rPr>
              <w:t>Training and Development Specialist (100%)</w:t>
            </w:r>
          </w:p>
          <w:p w:rsidR="00750070" w:rsidRPr="00A13C38" w:rsidRDefault="00750070" w:rsidP="00F65C40">
            <w:pPr>
              <w:rPr>
                <w:rFonts w:ascii="Book Antiqua" w:hAnsi="Book Antiqua"/>
                <w:i/>
                <w:sz w:val="20"/>
              </w:rPr>
            </w:pPr>
            <w:r w:rsidRPr="00A13C38">
              <w:rPr>
                <w:rFonts w:ascii="Book Antiqua" w:hAnsi="Book Antiqua"/>
                <w:i/>
                <w:sz w:val="20"/>
              </w:rPr>
              <w:t>IT Infrastructure Specialist (100%)</w:t>
            </w:r>
          </w:p>
          <w:p w:rsidR="00CB3959" w:rsidRPr="00292C13" w:rsidRDefault="00CB3959" w:rsidP="00292C13">
            <w:pPr>
              <w:rPr>
                <w:i/>
              </w:rPr>
            </w:pPr>
            <w:r>
              <w:rPr>
                <w:b/>
              </w:rPr>
              <w:t>TOTAL OF PERSONNEL</w:t>
            </w:r>
          </w:p>
        </w:tc>
        <w:tc>
          <w:tcPr>
            <w:tcW w:w="2175" w:type="dxa"/>
          </w:tcPr>
          <w:p w:rsidR="00CB3959" w:rsidRDefault="00CB3959" w:rsidP="00F65C40"/>
          <w:p w:rsidR="00CB3959" w:rsidRPr="00A13C38" w:rsidRDefault="00750070" w:rsidP="00F65C40">
            <w:pPr>
              <w:rPr>
                <w:rFonts w:ascii="Book Antiqua" w:hAnsi="Book Antiqua"/>
                <w:sz w:val="20"/>
              </w:rPr>
            </w:pPr>
            <w:r w:rsidRPr="00A13C38">
              <w:rPr>
                <w:rFonts w:ascii="Book Antiqua" w:hAnsi="Book Antiqua"/>
                <w:sz w:val="20"/>
              </w:rPr>
              <w:t>$ 42, 500.00</w:t>
            </w:r>
          </w:p>
          <w:p w:rsidR="00CB3959" w:rsidRPr="00A13C38" w:rsidRDefault="00750070" w:rsidP="00F65C40">
            <w:pPr>
              <w:rPr>
                <w:rFonts w:ascii="Book Antiqua" w:hAnsi="Book Antiqua"/>
                <w:sz w:val="20"/>
                <w:u w:val="single"/>
              </w:rPr>
            </w:pPr>
            <w:r w:rsidRPr="00A13C38">
              <w:rPr>
                <w:rFonts w:ascii="Book Antiqua" w:hAnsi="Book Antiqua"/>
                <w:sz w:val="20"/>
                <w:u w:val="single"/>
              </w:rPr>
              <w:t>$ 45,000.00</w:t>
            </w:r>
          </w:p>
          <w:p w:rsidR="00CB3959" w:rsidRPr="007034D0" w:rsidRDefault="00292C13" w:rsidP="00F65C40">
            <w:pPr>
              <w:rPr>
                <w:b/>
              </w:rPr>
            </w:pPr>
            <w:r w:rsidRPr="00A13C38">
              <w:rPr>
                <w:sz w:val="20"/>
              </w:rPr>
              <w:t>$ 87,000.00</w:t>
            </w:r>
          </w:p>
        </w:tc>
      </w:tr>
      <w:tr w:rsidR="00CB3959" w:rsidRPr="00E428A1" w:rsidTr="00A13C38">
        <w:trPr>
          <w:jc w:val="center"/>
        </w:trPr>
        <w:tc>
          <w:tcPr>
            <w:tcW w:w="7815" w:type="dxa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292C13" w:rsidRPr="00A13C38" w:rsidRDefault="00292C13" w:rsidP="00292C13">
            <w:pPr>
              <w:rPr>
                <w:rFonts w:ascii="Book Antiqua" w:hAnsi="Book Antiqua"/>
                <w:i/>
                <w:sz w:val="20"/>
              </w:rPr>
            </w:pPr>
            <w:r w:rsidRPr="00A13C38">
              <w:rPr>
                <w:rFonts w:ascii="Book Antiqua" w:hAnsi="Book Antiqua"/>
                <w:i/>
                <w:sz w:val="20"/>
              </w:rPr>
              <w:t>Training and Development Specialist</w:t>
            </w:r>
            <w:r w:rsidRPr="00A13C38">
              <w:rPr>
                <w:rFonts w:ascii="Book Antiqua" w:hAnsi="Book Antiqua"/>
                <w:i/>
                <w:sz w:val="20"/>
              </w:rPr>
              <w:t xml:space="preserve"> @ 35.71%</w:t>
            </w:r>
          </w:p>
          <w:p w:rsidR="00292C13" w:rsidRPr="00A13C38" w:rsidRDefault="00292C13" w:rsidP="00292C13">
            <w:pPr>
              <w:rPr>
                <w:rFonts w:ascii="Book Antiqua" w:hAnsi="Book Antiqua"/>
                <w:i/>
                <w:sz w:val="20"/>
              </w:rPr>
            </w:pPr>
            <w:r w:rsidRPr="00A13C38">
              <w:rPr>
                <w:rFonts w:ascii="Book Antiqua" w:hAnsi="Book Antiqua"/>
                <w:i/>
                <w:sz w:val="20"/>
              </w:rPr>
              <w:t>IT Infrastructure Specialist @ 35.71%</w:t>
            </w:r>
          </w:p>
          <w:p w:rsidR="00CB3959" w:rsidRPr="003720DA" w:rsidRDefault="00CB3959" w:rsidP="00F65C40">
            <w:pPr>
              <w:rPr>
                <w:b/>
              </w:rPr>
            </w:pPr>
            <w:r>
              <w:rPr>
                <w:b/>
              </w:rPr>
              <w:t>TOTAL OF FRINGE BENEFITS</w:t>
            </w:r>
          </w:p>
          <w:p w:rsidR="00CB3959" w:rsidRDefault="00CB3959" w:rsidP="00F65C40">
            <w:r>
              <w:rPr>
                <w:bCs/>
              </w:rPr>
              <w:tab/>
            </w:r>
          </w:p>
          <w:p w:rsidR="00CB3959" w:rsidRPr="00E428A1" w:rsidRDefault="00CB3959" w:rsidP="00F65C40">
            <w:pPr>
              <w:ind w:left="5670" w:hanging="4959"/>
            </w:pPr>
          </w:p>
          <w:p w:rsidR="00CB3959" w:rsidRPr="00E428A1" w:rsidRDefault="00CB3959" w:rsidP="00F65C40"/>
        </w:tc>
        <w:tc>
          <w:tcPr>
            <w:tcW w:w="2175" w:type="dxa"/>
          </w:tcPr>
          <w:p w:rsidR="00CB3959" w:rsidRDefault="00CB3959" w:rsidP="00F65C40"/>
          <w:p w:rsidR="00CB3959" w:rsidRPr="00A13C38" w:rsidRDefault="00292C13" w:rsidP="00F65C40">
            <w:pPr>
              <w:rPr>
                <w:rFonts w:ascii="Book Antiqua" w:hAnsi="Book Antiqua"/>
                <w:sz w:val="20"/>
              </w:rPr>
            </w:pPr>
            <w:r w:rsidRPr="00A13C38">
              <w:rPr>
                <w:rFonts w:ascii="Book Antiqua" w:hAnsi="Book Antiqua"/>
                <w:sz w:val="20"/>
              </w:rPr>
              <w:t>$15, 176.75</w:t>
            </w:r>
          </w:p>
          <w:p w:rsidR="00292C13" w:rsidRPr="00A13C38" w:rsidRDefault="00292C13" w:rsidP="00292C13">
            <w:pPr>
              <w:rPr>
                <w:rFonts w:ascii="Book Antiqua" w:hAnsi="Book Antiqua"/>
                <w:sz w:val="20"/>
                <w:u w:val="single"/>
              </w:rPr>
            </w:pPr>
            <w:r w:rsidRPr="00A13C38">
              <w:rPr>
                <w:rFonts w:ascii="Book Antiqua" w:hAnsi="Book Antiqua"/>
                <w:sz w:val="20"/>
                <w:u w:val="single"/>
              </w:rPr>
              <w:t>$16, 069.50</w:t>
            </w:r>
          </w:p>
          <w:p w:rsidR="00CB3959" w:rsidRPr="00285F1B" w:rsidRDefault="00292C13" w:rsidP="00292C13">
            <w:pPr>
              <w:rPr>
                <w:b/>
              </w:rPr>
            </w:pPr>
            <w:r w:rsidRPr="00A13C38">
              <w:rPr>
                <w:rFonts w:ascii="Book Antiqua" w:hAnsi="Book Antiqua"/>
                <w:sz w:val="20"/>
              </w:rPr>
              <w:t>$31, 246.25</w:t>
            </w:r>
          </w:p>
        </w:tc>
      </w:tr>
    </w:tbl>
    <w:p w:rsidR="00CB3959" w:rsidRDefault="00CB3959" w:rsidP="00CB3959">
      <w:r>
        <w:br w:type="page"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686"/>
        <w:gridCol w:w="1995"/>
      </w:tblGrid>
      <w:tr w:rsidR="00CB3959" w:rsidRPr="00E428A1" w:rsidTr="00F65C40">
        <w:trPr>
          <w:trHeight w:val="602"/>
          <w:jc w:val="center"/>
        </w:trPr>
        <w:tc>
          <w:tcPr>
            <w:tcW w:w="4679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lastRenderedPageBreak/>
              <w:t>1. Name of Institution:</w:t>
            </w:r>
          </w:p>
          <w:p w:rsidR="00CB3959" w:rsidRPr="00292C13" w:rsidRDefault="00292C13" w:rsidP="00F65C40">
            <w:pPr>
              <w:rPr>
                <w:rFonts w:ascii="Book Antiqua" w:hAnsi="Book Antiqua"/>
                <w:i/>
              </w:rPr>
            </w:pPr>
            <w:r w:rsidRPr="00292C13">
              <w:rPr>
                <w:rFonts w:ascii="Book Antiqua" w:hAnsi="Book Antiqua"/>
                <w:i/>
              </w:rPr>
              <w:t>Albany State University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Default="00CB3959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CB3959" w:rsidRPr="00292C13" w:rsidRDefault="00292C13" w:rsidP="00F65C40">
            <w:pPr>
              <w:rPr>
                <w:rFonts w:ascii="Book Antiqua" w:hAnsi="Book Antiqua"/>
                <w:i/>
              </w:rPr>
            </w:pPr>
            <w:r w:rsidRPr="00292C13">
              <w:rPr>
                <w:rFonts w:ascii="Book Antiqua" w:hAnsi="Book Antiqua"/>
                <w:i/>
              </w:rPr>
              <w:t>Strengthening Information Technology Services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4679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285F1B">
              <w:rPr>
                <w:i/>
              </w:rPr>
              <w:t>Student Services and Outcomes/ Institutional Management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5. LAA Category:</w:t>
            </w:r>
            <w:r w:rsidR="00285F1B" w:rsidRPr="00315ACA">
              <w:rPr>
                <w:i/>
                <w:sz w:val="22"/>
              </w:rPr>
              <w:t xml:space="preserve"> Construction, maintenance, renovation, and improvement in classrooms, libraries, laboratories, and other instructional facilities, including purchase or rental of telecommunications and t</w:t>
            </w:r>
            <w:r w:rsidR="00285F1B">
              <w:rPr>
                <w:i/>
                <w:sz w:val="22"/>
              </w:rPr>
              <w:t>echnology equipment or services.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CB3959" w:rsidRDefault="00CB3959" w:rsidP="00701A40">
            <w:pPr>
              <w:rPr>
                <w:b/>
              </w:rPr>
            </w:pPr>
            <w:r>
              <w:rPr>
                <w:b/>
              </w:rPr>
              <w:t xml:space="preserve">TRAVEL </w:t>
            </w:r>
          </w:p>
          <w:p w:rsidR="00701A40" w:rsidRPr="00907235" w:rsidRDefault="00701A40" w:rsidP="00701A4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907235">
              <w:rPr>
                <w:rFonts w:ascii="Book Antiqua" w:hAnsi="Book Antiqua"/>
                <w:i/>
                <w:sz w:val="20"/>
                <w:szCs w:val="20"/>
              </w:rPr>
              <w:t>Georgia Summit</w:t>
            </w:r>
            <w:r w:rsidR="00907235">
              <w:rPr>
                <w:rFonts w:ascii="Book Antiqua" w:hAnsi="Book Antiqua"/>
                <w:i/>
                <w:sz w:val="20"/>
                <w:szCs w:val="20"/>
              </w:rPr>
              <w:t xml:space="preserve"> (5 attendees) @</w:t>
            </w:r>
            <w:r w:rsidR="009802EF">
              <w:rPr>
                <w:rFonts w:ascii="Book Antiqua" w:hAnsi="Book Antiqua"/>
                <w:i/>
                <w:sz w:val="20"/>
                <w:szCs w:val="20"/>
              </w:rPr>
              <w:t xml:space="preserve"> $ 1,000 per person</w:t>
            </w:r>
          </w:p>
          <w:p w:rsidR="00CB3959" w:rsidRPr="00907235" w:rsidRDefault="002C5D48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907235">
              <w:rPr>
                <w:rFonts w:ascii="Book Antiqua" w:hAnsi="Book Antiqua"/>
                <w:i/>
                <w:sz w:val="20"/>
                <w:szCs w:val="20"/>
              </w:rPr>
              <w:t>Rock Eagle</w:t>
            </w:r>
            <w:r w:rsidR="009802EF">
              <w:rPr>
                <w:rFonts w:ascii="Book Antiqua" w:hAnsi="Book Antiqua"/>
                <w:i/>
                <w:sz w:val="20"/>
                <w:szCs w:val="20"/>
              </w:rPr>
              <w:t xml:space="preserve"> (5 attendees) @ $ 1,000 per person</w:t>
            </w:r>
          </w:p>
          <w:p w:rsidR="002C5D48" w:rsidRPr="00907235" w:rsidRDefault="002C5D48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907235">
              <w:rPr>
                <w:rFonts w:ascii="Book Antiqua" w:hAnsi="Book Antiqua"/>
                <w:i/>
                <w:sz w:val="20"/>
                <w:szCs w:val="20"/>
              </w:rPr>
              <w:t>Information Security Conference</w:t>
            </w:r>
            <w:r w:rsidR="00907235" w:rsidRPr="00907235">
              <w:rPr>
                <w:rFonts w:ascii="Book Antiqua" w:hAnsi="Book Antiqua"/>
                <w:i/>
                <w:sz w:val="20"/>
                <w:szCs w:val="20"/>
              </w:rPr>
              <w:t xml:space="preserve"> (1 attendee)         </w:t>
            </w:r>
          </w:p>
          <w:p w:rsidR="002C5D48" w:rsidRDefault="0088101E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Educause- (2 attendees)</w:t>
            </w:r>
          </w:p>
          <w:p w:rsidR="0088101E" w:rsidRDefault="0088101E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Def Con</w:t>
            </w:r>
            <w:r w:rsidR="00285F1B">
              <w:rPr>
                <w:rFonts w:ascii="Book Antiqua" w:hAnsi="Book Antiqua"/>
                <w:i/>
                <w:sz w:val="20"/>
                <w:szCs w:val="20"/>
              </w:rPr>
              <w:t xml:space="preserve"> ( 1 attendee)</w:t>
            </w:r>
          </w:p>
          <w:p w:rsidR="00285F1B" w:rsidRDefault="00285F1B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Applications Training ( i.e. </w:t>
            </w:r>
            <w:r w:rsidR="00F12B7E">
              <w:rPr>
                <w:rFonts w:ascii="Book Antiqua" w:hAnsi="Book Antiqua"/>
                <w:i/>
                <w:sz w:val="20"/>
                <w:szCs w:val="20"/>
              </w:rPr>
              <w:t>Microsoft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 Office Suite, Banner, PeopleSoft)</w:t>
            </w:r>
          </w:p>
          <w:p w:rsidR="00F12B7E" w:rsidRDefault="00F12B7E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Infrastructure Support Training (Cisco Live, Server Maintenance, Data Maintenance)</w:t>
            </w:r>
          </w:p>
          <w:p w:rsidR="00F12B7E" w:rsidRDefault="00F12B7E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(2 attendees/2 trainings)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TOTAL FOR TRAVEL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:rsidR="009802EF" w:rsidRPr="009802EF" w:rsidRDefault="009802EF" w:rsidP="00F65C40">
            <w:pPr>
              <w:rPr>
                <w:rFonts w:ascii="Book Antiqua" w:hAnsi="Book Antiqua"/>
                <w:sz w:val="20"/>
              </w:rPr>
            </w:pPr>
            <w:r w:rsidRPr="009802EF">
              <w:rPr>
                <w:rFonts w:ascii="Book Antiqua" w:hAnsi="Book Antiqua"/>
                <w:sz w:val="20"/>
              </w:rPr>
              <w:t xml:space="preserve"> </w:t>
            </w:r>
          </w:p>
          <w:p w:rsidR="009802EF" w:rsidRPr="009802EF" w:rsidRDefault="009802EF" w:rsidP="00F65C40">
            <w:pPr>
              <w:rPr>
                <w:rFonts w:ascii="Book Antiqua" w:hAnsi="Book Antiqua"/>
                <w:sz w:val="20"/>
              </w:rPr>
            </w:pPr>
            <w:r w:rsidRPr="009802EF">
              <w:rPr>
                <w:rFonts w:ascii="Book Antiqua" w:hAnsi="Book Antiqua"/>
                <w:sz w:val="20"/>
              </w:rPr>
              <w:t>$ 5,000.00</w:t>
            </w:r>
          </w:p>
          <w:p w:rsidR="009802EF" w:rsidRPr="009802EF" w:rsidRDefault="009802EF" w:rsidP="00F65C40">
            <w:pPr>
              <w:rPr>
                <w:rFonts w:ascii="Book Antiqua" w:hAnsi="Book Antiqua"/>
                <w:sz w:val="20"/>
              </w:rPr>
            </w:pPr>
            <w:r w:rsidRPr="009802EF">
              <w:rPr>
                <w:rFonts w:ascii="Book Antiqua" w:hAnsi="Book Antiqua"/>
                <w:sz w:val="20"/>
              </w:rPr>
              <w:t>$ 5,000.00</w:t>
            </w:r>
          </w:p>
          <w:p w:rsidR="009802EF" w:rsidRDefault="009802EF" w:rsidP="00F65C40">
            <w:pPr>
              <w:rPr>
                <w:rFonts w:ascii="Book Antiqua" w:hAnsi="Book Antiqua"/>
                <w:sz w:val="20"/>
              </w:rPr>
            </w:pPr>
            <w:r w:rsidRPr="009802EF">
              <w:rPr>
                <w:rFonts w:ascii="Book Antiqua" w:hAnsi="Book Antiqua"/>
                <w:sz w:val="20"/>
              </w:rPr>
              <w:t>$ 800.00</w:t>
            </w:r>
          </w:p>
          <w:p w:rsidR="0088101E" w:rsidRDefault="0088101E" w:rsidP="00F65C40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$ 4,000.00</w:t>
            </w:r>
          </w:p>
          <w:p w:rsidR="0088101E" w:rsidRDefault="0088101E" w:rsidP="00F65C40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$ 1,500.00</w:t>
            </w:r>
          </w:p>
          <w:p w:rsidR="00285F1B" w:rsidRDefault="00285F1B" w:rsidP="00F65C40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$ 1</w:t>
            </w:r>
            <w:r w:rsidR="00F12B7E">
              <w:rPr>
                <w:rFonts w:ascii="Book Antiqua" w:hAnsi="Book Antiqua"/>
                <w:sz w:val="20"/>
              </w:rPr>
              <w:t>,</w:t>
            </w:r>
            <w:r>
              <w:rPr>
                <w:rFonts w:ascii="Book Antiqua" w:hAnsi="Book Antiqua"/>
                <w:sz w:val="20"/>
              </w:rPr>
              <w:t>000.00</w:t>
            </w:r>
          </w:p>
          <w:p w:rsidR="00F12B7E" w:rsidRDefault="00F12B7E" w:rsidP="00F65C40">
            <w:pPr>
              <w:rPr>
                <w:rFonts w:ascii="Book Antiqua" w:hAnsi="Book Antiqua"/>
                <w:sz w:val="20"/>
                <w:u w:val="single"/>
              </w:rPr>
            </w:pPr>
            <w:r w:rsidRPr="00A13C38">
              <w:rPr>
                <w:rFonts w:ascii="Book Antiqua" w:hAnsi="Book Antiqua"/>
                <w:sz w:val="20"/>
                <w:u w:val="single"/>
              </w:rPr>
              <w:t>$ 1,000.00</w:t>
            </w:r>
          </w:p>
          <w:p w:rsidR="00A13C38" w:rsidRPr="00A13C38" w:rsidRDefault="00A13C38" w:rsidP="00F65C40">
            <w:pPr>
              <w:rPr>
                <w:rFonts w:ascii="Book Antiqua" w:hAnsi="Book Antiqua"/>
                <w:sz w:val="20"/>
              </w:rPr>
            </w:pPr>
            <w:r w:rsidRPr="00A13C38">
              <w:rPr>
                <w:rFonts w:ascii="Book Antiqua" w:hAnsi="Book Antiqua"/>
                <w:sz w:val="20"/>
              </w:rPr>
              <w:t>$ 18, 300.00</w:t>
            </w:r>
          </w:p>
          <w:p w:rsidR="00A13C38" w:rsidRDefault="00A13C38" w:rsidP="00F65C40">
            <w:pPr>
              <w:rPr>
                <w:rFonts w:ascii="Book Antiqua" w:hAnsi="Book Antiqua"/>
                <w:sz w:val="20"/>
                <w:u w:val="single"/>
              </w:rPr>
            </w:pPr>
          </w:p>
          <w:p w:rsidR="00A13C38" w:rsidRPr="00A13C38" w:rsidRDefault="00A13C38" w:rsidP="00F65C40">
            <w:pPr>
              <w:rPr>
                <w:rFonts w:ascii="Book Antiqua" w:hAnsi="Book Antiqua"/>
                <w:sz w:val="20"/>
                <w:u w:val="single"/>
              </w:rPr>
            </w:pP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2C5D48" w:rsidRDefault="00CB3959" w:rsidP="002C5D48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EQUIPMENT</w:t>
            </w:r>
          </w:p>
          <w:p w:rsidR="00CB3959" w:rsidRPr="00337C73" w:rsidRDefault="002C5D48" w:rsidP="00F65C40">
            <w:pPr>
              <w:rPr>
                <w:rFonts w:ascii="Book Antiqua" w:hAnsi="Book Antiqua"/>
                <w:i/>
                <w:sz w:val="20"/>
              </w:rPr>
            </w:pPr>
            <w:r w:rsidRPr="00337C73">
              <w:rPr>
                <w:rFonts w:ascii="Book Antiqua" w:hAnsi="Book Antiqua"/>
                <w:i/>
                <w:sz w:val="20"/>
              </w:rPr>
              <w:t>IN vision (Fiber Loop)</w:t>
            </w:r>
          </w:p>
          <w:p w:rsidR="00CB3959" w:rsidRPr="00337C73" w:rsidRDefault="002C5D48" w:rsidP="00F65C40">
            <w:pPr>
              <w:rPr>
                <w:rFonts w:ascii="Book Antiqua" w:hAnsi="Book Antiqua"/>
                <w:i/>
                <w:sz w:val="20"/>
              </w:rPr>
            </w:pPr>
            <w:r w:rsidRPr="00337C73">
              <w:rPr>
                <w:rFonts w:ascii="Book Antiqua" w:hAnsi="Book Antiqua"/>
                <w:i/>
                <w:sz w:val="20"/>
              </w:rPr>
              <w:t>IN vision ( Fiber Project)</w:t>
            </w:r>
          </w:p>
          <w:p w:rsidR="002C5D48" w:rsidRPr="00337C73" w:rsidRDefault="007D726B" w:rsidP="00F65C40">
            <w:pPr>
              <w:rPr>
                <w:rFonts w:ascii="Book Antiqua" w:hAnsi="Book Antiqua"/>
                <w:i/>
                <w:sz w:val="20"/>
              </w:rPr>
            </w:pPr>
            <w:r w:rsidRPr="00337C73">
              <w:rPr>
                <w:rFonts w:ascii="Book Antiqua" w:hAnsi="Book Antiqua"/>
                <w:i/>
                <w:sz w:val="20"/>
              </w:rPr>
              <w:t>Monitors @ $ 180.00 (15)-VDI</w:t>
            </w:r>
          </w:p>
          <w:p w:rsidR="007D726B" w:rsidRPr="00337C73" w:rsidRDefault="007D726B" w:rsidP="00F65C40">
            <w:pPr>
              <w:rPr>
                <w:rFonts w:ascii="Book Antiqua" w:hAnsi="Book Antiqua"/>
                <w:i/>
                <w:sz w:val="20"/>
              </w:rPr>
            </w:pPr>
            <w:r w:rsidRPr="00337C73">
              <w:rPr>
                <w:rFonts w:ascii="Book Antiqua" w:hAnsi="Book Antiqua"/>
                <w:i/>
                <w:sz w:val="20"/>
              </w:rPr>
              <w:t>Thin Client @ $ 700.00 (15)-VDI</w:t>
            </w:r>
          </w:p>
          <w:p w:rsidR="007D726B" w:rsidRDefault="007D726B" w:rsidP="00F65C40">
            <w:pPr>
              <w:rPr>
                <w:rFonts w:ascii="Book Antiqua" w:hAnsi="Book Antiqua"/>
                <w:i/>
                <w:sz w:val="20"/>
              </w:rPr>
            </w:pPr>
            <w:r w:rsidRPr="00337C73">
              <w:rPr>
                <w:rFonts w:ascii="Book Antiqua" w:hAnsi="Book Antiqua"/>
                <w:i/>
                <w:sz w:val="20"/>
              </w:rPr>
              <w:t>Network switches/ WIFI</w:t>
            </w:r>
            <w:r w:rsidR="00337C73" w:rsidRPr="00337C73">
              <w:rPr>
                <w:rFonts w:ascii="Book Antiqua" w:hAnsi="Book Antiqua"/>
                <w:i/>
                <w:sz w:val="20"/>
              </w:rPr>
              <w:t xml:space="preserve"> (building J, I, F) Critical Locations</w:t>
            </w:r>
          </w:p>
          <w:p w:rsidR="00CB3959" w:rsidRDefault="00CB3959" w:rsidP="00F65C40">
            <w:pPr>
              <w:rPr>
                <w:b/>
              </w:rPr>
            </w:pPr>
            <w:r w:rsidRPr="00104523">
              <w:rPr>
                <w:b/>
              </w:rPr>
              <w:t>TOTAL FOR EQUIPMENT</w:t>
            </w:r>
          </w:p>
          <w:p w:rsidR="00CB3959" w:rsidRPr="00E428A1" w:rsidRDefault="00CB3959" w:rsidP="00F65C40">
            <w:pPr>
              <w:rPr>
                <w:bCs/>
              </w:rPr>
            </w:pPr>
          </w:p>
        </w:tc>
        <w:tc>
          <w:tcPr>
            <w:tcW w:w="1995" w:type="dxa"/>
          </w:tcPr>
          <w:p w:rsidR="00CB3959" w:rsidRDefault="00CB3959" w:rsidP="00F65C40"/>
          <w:p w:rsidR="002C5D48" w:rsidRPr="007D726B" w:rsidRDefault="002C5D48" w:rsidP="00F65C40">
            <w:pPr>
              <w:rPr>
                <w:sz w:val="20"/>
              </w:rPr>
            </w:pPr>
            <w:r w:rsidRPr="007D726B">
              <w:rPr>
                <w:sz w:val="20"/>
              </w:rPr>
              <w:t>$ 9,000.00</w:t>
            </w:r>
          </w:p>
          <w:p w:rsidR="002C5D48" w:rsidRPr="007D726B" w:rsidRDefault="002C5D48" w:rsidP="002C5D48">
            <w:pPr>
              <w:rPr>
                <w:sz w:val="20"/>
              </w:rPr>
            </w:pPr>
            <w:r w:rsidRPr="007D726B">
              <w:rPr>
                <w:sz w:val="20"/>
              </w:rPr>
              <w:t>$ 8,000.00</w:t>
            </w:r>
          </w:p>
          <w:p w:rsidR="007D726B" w:rsidRPr="007D726B" w:rsidRDefault="007D726B" w:rsidP="002C5D48">
            <w:pPr>
              <w:rPr>
                <w:sz w:val="20"/>
              </w:rPr>
            </w:pPr>
            <w:r w:rsidRPr="007D726B">
              <w:rPr>
                <w:sz w:val="20"/>
              </w:rPr>
              <w:t>$ 2,700.00</w:t>
            </w:r>
          </w:p>
          <w:p w:rsidR="007D726B" w:rsidRDefault="007D726B" w:rsidP="002C5D48">
            <w:pPr>
              <w:rPr>
                <w:sz w:val="20"/>
              </w:rPr>
            </w:pPr>
            <w:r w:rsidRPr="007D726B">
              <w:rPr>
                <w:sz w:val="20"/>
              </w:rPr>
              <w:t>$ 10,500.00</w:t>
            </w:r>
          </w:p>
          <w:p w:rsidR="00337C73" w:rsidRDefault="00337C73" w:rsidP="002C5D48">
            <w:pPr>
              <w:rPr>
                <w:rFonts w:ascii="Book Antiqua" w:hAnsi="Book Antiqua"/>
                <w:sz w:val="20"/>
                <w:u w:val="single"/>
              </w:rPr>
            </w:pPr>
            <w:r w:rsidRPr="00A13C38">
              <w:rPr>
                <w:rFonts w:ascii="Book Antiqua" w:hAnsi="Book Antiqua"/>
                <w:sz w:val="20"/>
                <w:u w:val="single"/>
              </w:rPr>
              <w:t>$ 340,000.00</w:t>
            </w:r>
          </w:p>
          <w:p w:rsidR="00A13C38" w:rsidRPr="00A13C38" w:rsidRDefault="00A13C38" w:rsidP="002C5D48">
            <w:pPr>
              <w:rPr>
                <w:rFonts w:ascii="Book Antiqua" w:hAnsi="Book Antiqua"/>
              </w:rPr>
            </w:pPr>
            <w:r w:rsidRPr="00A13C38">
              <w:rPr>
                <w:rFonts w:ascii="Book Antiqua" w:hAnsi="Book Antiqua"/>
                <w:sz w:val="20"/>
              </w:rPr>
              <w:t>$ 370,  200.00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Default="00CB3959" w:rsidP="002C5D48">
            <w:pPr>
              <w:rPr>
                <w:b/>
              </w:rPr>
            </w:pPr>
            <w:r>
              <w:rPr>
                <w:b/>
              </w:rPr>
              <w:t xml:space="preserve">SUPPLIES </w:t>
            </w:r>
          </w:p>
          <w:p w:rsidR="002C5D48" w:rsidRPr="007D726B" w:rsidRDefault="002C5D48" w:rsidP="002C5D48">
            <w:pPr>
              <w:rPr>
                <w:rFonts w:ascii="Book Antiqua" w:hAnsi="Book Antiqua"/>
                <w:i/>
                <w:sz w:val="16"/>
                <w:szCs w:val="20"/>
              </w:rPr>
            </w:pPr>
            <w:r w:rsidRPr="007D726B">
              <w:rPr>
                <w:rFonts w:ascii="Book Antiqua" w:hAnsi="Book Antiqua"/>
                <w:i/>
                <w:sz w:val="20"/>
              </w:rPr>
              <w:t>CSC (Data Center Access Control)</w:t>
            </w:r>
          </w:p>
          <w:p w:rsidR="00CB3959" w:rsidRDefault="007D726B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7D726B">
              <w:rPr>
                <w:rFonts w:ascii="Book Antiqua" w:hAnsi="Book Antiqua"/>
                <w:i/>
                <w:sz w:val="20"/>
                <w:szCs w:val="20"/>
              </w:rPr>
              <w:t>SANS Inst</w:t>
            </w:r>
            <w:r>
              <w:rPr>
                <w:rFonts w:ascii="Book Antiqua" w:hAnsi="Book Antiqua"/>
                <w:i/>
                <w:sz w:val="20"/>
                <w:szCs w:val="20"/>
              </w:rPr>
              <w:t>itute -Security Software</w:t>
            </w:r>
          </w:p>
          <w:p w:rsidR="00337C73" w:rsidRDefault="00337C73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Captapulat-Security</w:t>
            </w:r>
          </w:p>
          <w:p w:rsidR="00337C73" w:rsidRDefault="0088101E" w:rsidP="00F65C40">
            <w:pPr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SYSLOG server</w:t>
            </w:r>
          </w:p>
          <w:p w:rsidR="0088101E" w:rsidRDefault="0088101E" w:rsidP="00F65C40">
            <w:pPr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X1 Carbon Laptop @ 2 *$ 2,500.00</w:t>
            </w:r>
          </w:p>
          <w:p w:rsidR="00285F1B" w:rsidRDefault="00285F1B" w:rsidP="00F65C40">
            <w:pPr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 xml:space="preserve">Laptop Bundle @ 4*1800.00 </w:t>
            </w:r>
          </w:p>
          <w:p w:rsidR="00285F1B" w:rsidRDefault="00285F1B" w:rsidP="00F65C40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</w:rPr>
              <w:t>All-in-One @ 4* 1000.00</w:t>
            </w:r>
          </w:p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TOTAL FOR SUPPLIES</w:t>
            </w:r>
          </w:p>
          <w:p w:rsidR="00CB3959" w:rsidRPr="00E428A1" w:rsidRDefault="00CB3959" w:rsidP="00F65C40"/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:rsidR="00CB3959" w:rsidRPr="0088101E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Pr="0088101E" w:rsidRDefault="002C5D48" w:rsidP="00F65C40">
            <w:pPr>
              <w:rPr>
                <w:rFonts w:ascii="Book Antiqua" w:hAnsi="Book Antiqua"/>
                <w:sz w:val="20"/>
                <w:szCs w:val="20"/>
              </w:rPr>
            </w:pPr>
            <w:r w:rsidRPr="0088101E">
              <w:rPr>
                <w:rFonts w:ascii="Book Antiqua" w:hAnsi="Book Antiqua"/>
                <w:sz w:val="20"/>
                <w:szCs w:val="20"/>
              </w:rPr>
              <w:t>$ 1,262.00</w:t>
            </w:r>
          </w:p>
          <w:p w:rsidR="00CB3959" w:rsidRPr="0088101E" w:rsidRDefault="007D726B" w:rsidP="00F65C40">
            <w:pPr>
              <w:rPr>
                <w:rFonts w:ascii="Book Antiqua" w:hAnsi="Book Antiqua"/>
                <w:sz w:val="20"/>
                <w:szCs w:val="20"/>
              </w:rPr>
            </w:pPr>
            <w:r w:rsidRPr="0088101E">
              <w:rPr>
                <w:rFonts w:ascii="Book Antiqua" w:hAnsi="Book Antiqua"/>
                <w:sz w:val="20"/>
                <w:szCs w:val="20"/>
              </w:rPr>
              <w:t>$ 5,000.00</w:t>
            </w:r>
          </w:p>
          <w:p w:rsidR="00CB3959" w:rsidRPr="0088101E" w:rsidRDefault="00337C73" w:rsidP="00F65C40">
            <w:pPr>
              <w:rPr>
                <w:rFonts w:ascii="Book Antiqua" w:hAnsi="Book Antiqua"/>
                <w:sz w:val="20"/>
                <w:szCs w:val="20"/>
              </w:rPr>
            </w:pPr>
            <w:r w:rsidRPr="0088101E">
              <w:rPr>
                <w:rFonts w:ascii="Book Antiqua" w:hAnsi="Book Antiqua"/>
                <w:sz w:val="20"/>
                <w:szCs w:val="20"/>
              </w:rPr>
              <w:t>$ 30,000.00</w:t>
            </w:r>
          </w:p>
          <w:p w:rsidR="00CB3959" w:rsidRDefault="0088101E" w:rsidP="00F65C40">
            <w:pPr>
              <w:rPr>
                <w:sz w:val="20"/>
                <w:szCs w:val="20"/>
              </w:rPr>
            </w:pPr>
            <w:r w:rsidRPr="0088101E">
              <w:rPr>
                <w:sz w:val="20"/>
                <w:szCs w:val="20"/>
              </w:rPr>
              <w:t>$20,000.00</w:t>
            </w:r>
          </w:p>
          <w:p w:rsidR="0088101E" w:rsidRDefault="0088101E" w:rsidP="00F65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285F1B">
              <w:rPr>
                <w:sz w:val="20"/>
                <w:szCs w:val="20"/>
              </w:rPr>
              <w:t xml:space="preserve"> 5,000.00</w:t>
            </w:r>
          </w:p>
          <w:p w:rsidR="00285F1B" w:rsidRDefault="00285F1B" w:rsidP="00F65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$ 7,200.00</w:t>
            </w:r>
          </w:p>
          <w:p w:rsidR="0088101E" w:rsidRDefault="00285F1B" w:rsidP="00285F1B">
            <w:pPr>
              <w:rPr>
                <w:sz w:val="20"/>
                <w:szCs w:val="20"/>
                <w:u w:val="single"/>
              </w:rPr>
            </w:pPr>
            <w:r w:rsidRPr="00A13C38">
              <w:rPr>
                <w:sz w:val="20"/>
                <w:szCs w:val="20"/>
                <w:u w:val="single"/>
              </w:rPr>
              <w:t>$ 4</w:t>
            </w:r>
            <w:r w:rsidR="00A13C38" w:rsidRPr="00A13C38">
              <w:rPr>
                <w:sz w:val="20"/>
                <w:szCs w:val="20"/>
                <w:u w:val="single"/>
              </w:rPr>
              <w:t>,</w:t>
            </w:r>
            <w:r w:rsidRPr="00A13C38">
              <w:rPr>
                <w:sz w:val="20"/>
                <w:szCs w:val="20"/>
                <w:u w:val="single"/>
              </w:rPr>
              <w:t>000.00</w:t>
            </w:r>
          </w:p>
          <w:p w:rsidR="00A13C38" w:rsidRPr="00A13C38" w:rsidRDefault="00A13C38" w:rsidP="00285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$ 72,462.00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Default="00CB3959" w:rsidP="002C5D48">
            <w:pPr>
              <w:rPr>
                <w:b/>
              </w:rPr>
            </w:pPr>
            <w:r>
              <w:rPr>
                <w:b/>
              </w:rPr>
              <w:t>CONTRACTUAL</w:t>
            </w:r>
          </w:p>
          <w:p w:rsidR="00907235" w:rsidRDefault="007D726B" w:rsidP="00F65C40">
            <w:pPr>
              <w:rPr>
                <w:rFonts w:ascii="Book Antiqua" w:hAnsi="Book Antiqua"/>
                <w:i/>
                <w:sz w:val="20"/>
              </w:rPr>
            </w:pPr>
            <w:r w:rsidRPr="00337C73">
              <w:rPr>
                <w:rFonts w:ascii="Book Antiqua" w:hAnsi="Book Antiqua"/>
                <w:i/>
                <w:sz w:val="20"/>
              </w:rPr>
              <w:t xml:space="preserve">Inverse-Packet Fence </w:t>
            </w:r>
            <w:r w:rsidR="00337C73">
              <w:rPr>
                <w:rFonts w:ascii="Book Antiqua" w:hAnsi="Book Antiqua"/>
                <w:i/>
                <w:sz w:val="20"/>
              </w:rPr>
              <w:t>–Security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 w:rsidRPr="00AC6F93">
              <w:rPr>
                <w:b/>
              </w:rPr>
              <w:t>TOTAL FOR CONTRACTUAL</w:t>
            </w:r>
            <w:r>
              <w:rPr>
                <w:i/>
                <w:sz w:val="20"/>
                <w:szCs w:val="20"/>
              </w:rPr>
              <w:t xml:space="preserve">           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ind w:left="711"/>
            </w:pPr>
          </w:p>
          <w:p w:rsidR="00CB3959" w:rsidRPr="00E428A1" w:rsidRDefault="00CB3959" w:rsidP="00F65C40">
            <w:pPr>
              <w:tabs>
                <w:tab w:val="left" w:pos="1800"/>
                <w:tab w:val="left" w:pos="4680"/>
                <w:tab w:val="decimal" w:pos="9000"/>
              </w:tabs>
            </w:pPr>
          </w:p>
        </w:tc>
        <w:tc>
          <w:tcPr>
            <w:tcW w:w="1995" w:type="dxa"/>
          </w:tcPr>
          <w:p w:rsidR="00CB3959" w:rsidRPr="00337C73" w:rsidRDefault="00CB3959" w:rsidP="00F65C40">
            <w:pPr>
              <w:rPr>
                <w:rFonts w:ascii="Book Antiqua" w:hAnsi="Book Antiqua"/>
                <w:sz w:val="20"/>
                <w:szCs w:val="20"/>
              </w:rPr>
            </w:pPr>
          </w:p>
          <w:p w:rsidR="00CB3959" w:rsidRPr="00337C73" w:rsidRDefault="00337C73" w:rsidP="00F65C4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$ 20,000.00</w:t>
            </w:r>
          </w:p>
          <w:p w:rsidR="00CB3959" w:rsidRPr="00337C73" w:rsidRDefault="00CB3959" w:rsidP="00F12B7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12B7E" w:rsidRPr="00E428A1" w:rsidTr="00F65C40">
        <w:trPr>
          <w:trHeight w:val="602"/>
          <w:jc w:val="center"/>
        </w:trPr>
        <w:tc>
          <w:tcPr>
            <w:tcW w:w="4679" w:type="dxa"/>
          </w:tcPr>
          <w:p w:rsidR="00F12B7E" w:rsidRPr="00E428A1" w:rsidRDefault="00CB3959" w:rsidP="00F12B7E">
            <w:pPr>
              <w:rPr>
                <w:b/>
              </w:rPr>
            </w:pPr>
            <w:r>
              <w:br w:type="page"/>
            </w:r>
            <w:r w:rsidR="00F12B7E" w:rsidRPr="00E428A1">
              <w:rPr>
                <w:b/>
              </w:rPr>
              <w:t>1. Name of Institution:</w:t>
            </w:r>
          </w:p>
          <w:p w:rsidR="00F12B7E" w:rsidRPr="00292C13" w:rsidRDefault="00F12B7E" w:rsidP="00F12B7E">
            <w:pPr>
              <w:rPr>
                <w:rFonts w:ascii="Book Antiqua" w:hAnsi="Book Antiqua"/>
                <w:i/>
              </w:rPr>
            </w:pPr>
            <w:r w:rsidRPr="00292C13">
              <w:rPr>
                <w:rFonts w:ascii="Book Antiqua" w:hAnsi="Book Antiqua"/>
                <w:i/>
              </w:rPr>
              <w:t>Albany State University</w:t>
            </w:r>
          </w:p>
          <w:p w:rsidR="00F12B7E" w:rsidRPr="00E428A1" w:rsidRDefault="00F12B7E" w:rsidP="00F12B7E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F12B7E" w:rsidRDefault="00F12B7E" w:rsidP="00F12B7E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F12B7E" w:rsidRPr="00292C13" w:rsidRDefault="00F12B7E" w:rsidP="00F12B7E">
            <w:pPr>
              <w:rPr>
                <w:rFonts w:ascii="Book Antiqua" w:hAnsi="Book Antiqua"/>
                <w:i/>
              </w:rPr>
            </w:pPr>
            <w:r w:rsidRPr="00292C13">
              <w:rPr>
                <w:rFonts w:ascii="Book Antiqua" w:hAnsi="Book Antiqua"/>
                <w:i/>
              </w:rPr>
              <w:t>Strengthening Information Technology Services</w:t>
            </w:r>
          </w:p>
          <w:p w:rsidR="00F12B7E" w:rsidRPr="00E428A1" w:rsidRDefault="00F12B7E" w:rsidP="00F12B7E">
            <w:pPr>
              <w:rPr>
                <w:b/>
              </w:rPr>
            </w:pPr>
          </w:p>
          <w:p w:rsidR="00F12B7E" w:rsidRPr="003720DA" w:rsidRDefault="00F12B7E" w:rsidP="00F12B7E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F12B7E" w:rsidRPr="00E428A1" w:rsidRDefault="00F12B7E" w:rsidP="00F12B7E">
            <w:pPr>
              <w:rPr>
                <w:b/>
              </w:rPr>
            </w:pPr>
          </w:p>
        </w:tc>
      </w:tr>
      <w:tr w:rsidR="00F12B7E" w:rsidRPr="00E428A1" w:rsidTr="00F65C40">
        <w:trPr>
          <w:trHeight w:val="584"/>
          <w:jc w:val="center"/>
        </w:trPr>
        <w:tc>
          <w:tcPr>
            <w:tcW w:w="4679" w:type="dxa"/>
          </w:tcPr>
          <w:p w:rsidR="00F12B7E" w:rsidRDefault="00F12B7E" w:rsidP="00F12B7E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>
              <w:rPr>
                <w:i/>
              </w:rPr>
              <w:t>Student Services and Outcomes/ Institutional Management</w:t>
            </w:r>
          </w:p>
          <w:p w:rsidR="00F12B7E" w:rsidRDefault="00F12B7E" w:rsidP="00F12B7E">
            <w:pPr>
              <w:rPr>
                <w:b/>
              </w:rPr>
            </w:pPr>
          </w:p>
          <w:p w:rsidR="00F12B7E" w:rsidRPr="00E428A1" w:rsidRDefault="00F12B7E" w:rsidP="00F12B7E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F12B7E" w:rsidRPr="00E428A1" w:rsidRDefault="00F12B7E" w:rsidP="00F12B7E">
            <w:pPr>
              <w:rPr>
                <w:b/>
              </w:rPr>
            </w:pPr>
            <w:r w:rsidRPr="00E428A1">
              <w:rPr>
                <w:b/>
              </w:rPr>
              <w:t>5. LAA Category:</w:t>
            </w:r>
            <w:r w:rsidRPr="00315ACA">
              <w:rPr>
                <w:i/>
                <w:sz w:val="22"/>
              </w:rPr>
              <w:t xml:space="preserve"> Construction, maintenance, renovation, and improvement in classrooms, libraries, laboratories, and other instructional facilities, including purchase or rental of telecommunications and t</w:t>
            </w:r>
            <w:r>
              <w:rPr>
                <w:i/>
                <w:sz w:val="22"/>
              </w:rPr>
              <w:t>echnology equipment or services.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  <w:p w:rsidR="00CB3959" w:rsidRPr="00E428A1" w:rsidRDefault="00CB3959" w:rsidP="00F65C40">
            <w:pPr>
              <w:ind w:left="720"/>
              <w:rPr>
                <w:b/>
              </w:rPr>
            </w:pPr>
          </w:p>
        </w:tc>
        <w:tc>
          <w:tcPr>
            <w:tcW w:w="1995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CB3959" w:rsidRPr="00E428A1" w:rsidTr="00F12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7"/>
          <w:jc w:val="center"/>
        </w:trPr>
        <w:tc>
          <w:tcPr>
            <w:tcW w:w="7365" w:type="dxa"/>
            <w:gridSpan w:val="2"/>
          </w:tcPr>
          <w:p w:rsidR="00F12B7E" w:rsidRDefault="00CB3959" w:rsidP="00907235">
            <w:pPr>
              <w:ind w:left="-9"/>
              <w:rPr>
                <w:rFonts w:ascii="Book Antiqua" w:hAnsi="Book Antiqua"/>
              </w:rPr>
            </w:pPr>
            <w:r>
              <w:rPr>
                <w:b/>
              </w:rPr>
              <w:t xml:space="preserve">OTHER </w:t>
            </w:r>
            <w:r w:rsidR="00907235">
              <w:rPr>
                <w:b/>
              </w:rPr>
              <w:br/>
            </w:r>
            <w:r w:rsidR="00907235" w:rsidRPr="00F12B7E">
              <w:rPr>
                <w:rFonts w:ascii="Book Antiqua" w:hAnsi="Book Antiqua"/>
                <w:i/>
                <w:sz w:val="20"/>
              </w:rPr>
              <w:t>DISYS- (VDI)</w:t>
            </w:r>
            <w:r w:rsidR="00907235" w:rsidRPr="00F12B7E">
              <w:rPr>
                <w:rFonts w:ascii="Book Antiqua" w:hAnsi="Book Antiqua"/>
                <w:sz w:val="20"/>
              </w:rPr>
              <w:t xml:space="preserve">  </w:t>
            </w:r>
          </w:p>
          <w:p w:rsidR="00F12B7E" w:rsidRDefault="00F12B7E" w:rsidP="00F12B7E">
            <w:pPr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Information Security Conference Registration</w:t>
            </w:r>
          </w:p>
          <w:p w:rsidR="00F12B7E" w:rsidRDefault="00F12B7E" w:rsidP="00F12B7E">
            <w:pPr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 xml:space="preserve">Educause Registration </w:t>
            </w:r>
          </w:p>
          <w:p w:rsidR="00F12B7E" w:rsidRDefault="00F12B7E" w:rsidP="00F12B7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  <w:sz w:val="20"/>
              </w:rPr>
              <w:t>Def Con</w:t>
            </w:r>
            <w:r w:rsidR="00907235">
              <w:rPr>
                <w:rFonts w:ascii="Book Antiqua" w:hAnsi="Book Antiqua"/>
              </w:rPr>
              <w:t xml:space="preserve">    </w:t>
            </w:r>
          </w:p>
          <w:p w:rsidR="00F12B7E" w:rsidRPr="00F12B7E" w:rsidRDefault="00F12B7E" w:rsidP="00F12B7E">
            <w:pPr>
              <w:rPr>
                <w:rFonts w:ascii="Book Antiqua" w:hAnsi="Book Antiqua"/>
                <w:i/>
                <w:sz w:val="20"/>
              </w:rPr>
            </w:pPr>
            <w:r w:rsidRPr="00F12B7E">
              <w:rPr>
                <w:rFonts w:ascii="Book Antiqua" w:hAnsi="Book Antiqua"/>
                <w:i/>
                <w:sz w:val="20"/>
              </w:rPr>
              <w:t>Vehicle Rentals to attend Professional Development Training/Workshops</w:t>
            </w:r>
            <w:r w:rsidR="00907235" w:rsidRPr="00F12B7E">
              <w:rPr>
                <w:rFonts w:ascii="Book Antiqua" w:hAnsi="Book Antiqua"/>
                <w:i/>
                <w:sz w:val="20"/>
              </w:rPr>
              <w:t xml:space="preserve">  </w:t>
            </w:r>
          </w:p>
          <w:p w:rsidR="00F12B7E" w:rsidRDefault="00F12B7E" w:rsidP="00F12B7E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Infrastructure Support Training (Cisco Live, Server Maintenance, Data Maintenance)</w:t>
            </w:r>
          </w:p>
          <w:p w:rsidR="00CB3959" w:rsidRPr="007B01B3" w:rsidRDefault="00F12B7E" w:rsidP="00F12B7E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(2 attendees/2 </w:t>
            </w:r>
            <w:r>
              <w:rPr>
                <w:rFonts w:ascii="Book Antiqua" w:hAnsi="Book Antiqua"/>
                <w:i/>
                <w:sz w:val="20"/>
                <w:szCs w:val="20"/>
              </w:rPr>
              <w:t>registrations</w:t>
            </w:r>
            <w:r w:rsidR="007B01B3">
              <w:rPr>
                <w:rFonts w:ascii="Book Antiqua" w:hAnsi="Book Antiqua"/>
                <w:i/>
                <w:sz w:val="20"/>
                <w:szCs w:val="20"/>
              </w:rPr>
              <w:t>)</w:t>
            </w:r>
            <w:r w:rsidR="00907235" w:rsidRPr="00F12B7E">
              <w:rPr>
                <w:rFonts w:ascii="Book Antiqua" w:hAnsi="Book Antiqua"/>
                <w:sz w:val="20"/>
              </w:rPr>
              <w:t xml:space="preserve">                                                                        </w:t>
            </w:r>
          </w:p>
          <w:p w:rsidR="00CB3959" w:rsidRPr="00E428A1" w:rsidRDefault="00CB3959" w:rsidP="00F12B7E">
            <w:pPr>
              <w:rPr>
                <w:b/>
              </w:rPr>
            </w:pPr>
            <w:r>
              <w:rPr>
                <w:b/>
              </w:rPr>
              <w:t>TOTAL FOR OTHER</w:t>
            </w:r>
          </w:p>
        </w:tc>
        <w:tc>
          <w:tcPr>
            <w:tcW w:w="1995" w:type="dxa"/>
          </w:tcPr>
          <w:p w:rsidR="00CB3959" w:rsidRPr="00F12B7E" w:rsidRDefault="00CB3959" w:rsidP="00F65C40">
            <w:pPr>
              <w:rPr>
                <w:rFonts w:ascii="Book Antiqua" w:hAnsi="Book Antiqua"/>
                <w:sz w:val="20"/>
                <w:szCs w:val="20"/>
              </w:rPr>
            </w:pPr>
          </w:p>
          <w:p w:rsidR="00CB3959" w:rsidRPr="00F12B7E" w:rsidRDefault="00907235" w:rsidP="00F65C40">
            <w:pPr>
              <w:rPr>
                <w:rFonts w:ascii="Book Antiqua" w:hAnsi="Book Antiqua"/>
                <w:sz w:val="20"/>
                <w:szCs w:val="20"/>
              </w:rPr>
            </w:pPr>
            <w:r w:rsidRPr="00F12B7E">
              <w:rPr>
                <w:rFonts w:ascii="Book Antiqua" w:hAnsi="Book Antiqua"/>
                <w:sz w:val="20"/>
                <w:szCs w:val="20"/>
              </w:rPr>
              <w:t>$ 85,000.00</w:t>
            </w:r>
          </w:p>
          <w:p w:rsidR="00F12B7E" w:rsidRPr="00F12B7E" w:rsidRDefault="00F12B7E" w:rsidP="00F12B7E">
            <w:pPr>
              <w:rPr>
                <w:rFonts w:ascii="Book Antiqua" w:hAnsi="Book Antiqua"/>
                <w:sz w:val="20"/>
                <w:szCs w:val="20"/>
              </w:rPr>
            </w:pPr>
            <w:r w:rsidRPr="00F12B7E">
              <w:rPr>
                <w:rFonts w:ascii="Book Antiqua" w:hAnsi="Book Antiqua"/>
                <w:sz w:val="20"/>
                <w:szCs w:val="20"/>
              </w:rPr>
              <w:t>$ 300.00</w:t>
            </w:r>
          </w:p>
          <w:p w:rsidR="00F12B7E" w:rsidRPr="00F12B7E" w:rsidRDefault="00F12B7E" w:rsidP="00F12B7E">
            <w:pPr>
              <w:rPr>
                <w:rFonts w:ascii="Book Antiqua" w:hAnsi="Book Antiqua"/>
                <w:sz w:val="20"/>
                <w:szCs w:val="20"/>
              </w:rPr>
            </w:pPr>
            <w:r w:rsidRPr="00F12B7E">
              <w:rPr>
                <w:rFonts w:ascii="Book Antiqua" w:hAnsi="Book Antiqua"/>
                <w:sz w:val="20"/>
                <w:szCs w:val="20"/>
              </w:rPr>
              <w:t>$ 1</w:t>
            </w:r>
            <w:r w:rsidRPr="00F12B7E">
              <w:rPr>
                <w:rFonts w:ascii="Book Antiqua" w:hAnsi="Book Antiqua"/>
                <w:sz w:val="20"/>
                <w:szCs w:val="20"/>
              </w:rPr>
              <w:t>,</w:t>
            </w:r>
            <w:r w:rsidRPr="00F12B7E">
              <w:rPr>
                <w:rFonts w:ascii="Book Antiqua" w:hAnsi="Book Antiqua"/>
                <w:sz w:val="20"/>
                <w:szCs w:val="20"/>
              </w:rPr>
              <w:t>000.00</w:t>
            </w:r>
          </w:p>
          <w:p w:rsidR="00F12B7E" w:rsidRPr="00F12B7E" w:rsidRDefault="00F12B7E" w:rsidP="00F12B7E">
            <w:pPr>
              <w:rPr>
                <w:rFonts w:ascii="Book Antiqua" w:hAnsi="Book Antiqua"/>
                <w:sz w:val="20"/>
                <w:szCs w:val="20"/>
              </w:rPr>
            </w:pPr>
            <w:r w:rsidRPr="00F12B7E">
              <w:rPr>
                <w:rFonts w:ascii="Book Antiqua" w:hAnsi="Book Antiqua"/>
                <w:sz w:val="20"/>
                <w:szCs w:val="20"/>
              </w:rPr>
              <w:t>$ 300.00</w:t>
            </w:r>
          </w:p>
          <w:p w:rsidR="00CB3959" w:rsidRPr="00F12B7E" w:rsidRDefault="00F12B7E" w:rsidP="00F65C40">
            <w:pPr>
              <w:rPr>
                <w:rFonts w:ascii="Book Antiqua" w:hAnsi="Book Antiqua"/>
                <w:sz w:val="20"/>
                <w:szCs w:val="20"/>
              </w:rPr>
            </w:pPr>
            <w:r w:rsidRPr="00F12B7E">
              <w:rPr>
                <w:rFonts w:ascii="Book Antiqua" w:hAnsi="Book Antiqua"/>
                <w:sz w:val="20"/>
                <w:szCs w:val="20"/>
              </w:rPr>
              <w:t>$2,000.00</w:t>
            </w:r>
          </w:p>
          <w:p w:rsidR="00CB3959" w:rsidRDefault="00F12B7E" w:rsidP="00F65C40">
            <w:pPr>
              <w:rPr>
                <w:rFonts w:ascii="Book Antiqua" w:hAnsi="Book Antiqua"/>
                <w:sz w:val="20"/>
                <w:u w:val="single"/>
              </w:rPr>
            </w:pPr>
            <w:r w:rsidRPr="00A13C38">
              <w:rPr>
                <w:rFonts w:ascii="Book Antiqua" w:hAnsi="Book Antiqua"/>
                <w:sz w:val="20"/>
                <w:u w:val="single"/>
              </w:rPr>
              <w:t>$1,500.00</w:t>
            </w:r>
          </w:p>
          <w:p w:rsidR="00A13C38" w:rsidRPr="00A13C38" w:rsidRDefault="00A13C38" w:rsidP="00F65C40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$ 90,100.00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  <w:jc w:val="center"/>
        </w:trPr>
        <w:tc>
          <w:tcPr>
            <w:tcW w:w="7365" w:type="dxa"/>
            <w:gridSpan w:val="2"/>
          </w:tcPr>
          <w:p w:rsidR="00CB3959" w:rsidRPr="007034D0" w:rsidRDefault="00CB3959" w:rsidP="00A13C38">
            <w:pPr>
              <w:rPr>
                <w:i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1995" w:type="dxa"/>
          </w:tcPr>
          <w:p w:rsidR="00CB3959" w:rsidRPr="00E428A1" w:rsidRDefault="00A13C38" w:rsidP="00F12B7E">
            <w:pPr>
              <w:rPr>
                <w:b/>
              </w:rPr>
            </w:pPr>
            <w:r>
              <w:rPr>
                <w:b/>
              </w:rPr>
              <w:t>$ 689,308.25</w:t>
            </w:r>
          </w:p>
        </w:tc>
      </w:tr>
    </w:tbl>
    <w:p w:rsidR="00CB3959" w:rsidRPr="00E428A1" w:rsidRDefault="00CB3959" w:rsidP="00CB3959">
      <w:pPr>
        <w:pStyle w:val="Heading2"/>
      </w:pPr>
    </w:p>
    <w:p w:rsidR="00EE4F26" w:rsidRDefault="00EE4F26"/>
    <w:sectPr w:rsidR="00EE4F26" w:rsidSect="0000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7556">
      <w:r>
        <w:separator/>
      </w:r>
    </w:p>
  </w:endnote>
  <w:endnote w:type="continuationSeparator" w:id="0">
    <w:p w:rsidR="00000000" w:rsidRDefault="000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 w:rsidP="00007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674" w:rsidRDefault="00CB3959" w:rsidP="00007887">
    <w:pPr>
      <w:pStyle w:val="Footer"/>
      <w:ind w:right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CD033D" w:rsidRDefault="00CB3959" w:rsidP="00007887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077556">
      <w:rPr>
        <w:rStyle w:val="PageNumber"/>
        <w:rFonts w:ascii="Arial" w:hAnsi="Arial"/>
        <w:noProof/>
      </w:rPr>
      <w:t>2</w:t>
    </w:r>
    <w:r w:rsidRPr="00CD033D">
      <w:rPr>
        <w:rStyle w:val="PageNumber"/>
        <w:rFonts w:ascii="Arial" w:hAnsi="Arial"/>
      </w:rPr>
      <w:fldChar w:fldCharType="end"/>
    </w:r>
  </w:p>
  <w:p w:rsidR="00E64674" w:rsidRDefault="00077556" w:rsidP="000078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7556">
      <w:r>
        <w:separator/>
      </w:r>
    </w:p>
  </w:footnote>
  <w:footnote w:type="continuationSeparator" w:id="0">
    <w:p w:rsidR="00000000" w:rsidRDefault="00077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E428A1" w:rsidRDefault="00077556" w:rsidP="00E42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9"/>
    <w:rsid w:val="00077556"/>
    <w:rsid w:val="00285F1B"/>
    <w:rsid w:val="00292C13"/>
    <w:rsid w:val="002C5D48"/>
    <w:rsid w:val="00300C43"/>
    <w:rsid w:val="00337C73"/>
    <w:rsid w:val="006A6A26"/>
    <w:rsid w:val="00701A40"/>
    <w:rsid w:val="00750070"/>
    <w:rsid w:val="007B01B3"/>
    <w:rsid w:val="007D726B"/>
    <w:rsid w:val="0088101E"/>
    <w:rsid w:val="00907235"/>
    <w:rsid w:val="009802EF"/>
    <w:rsid w:val="00A13C38"/>
    <w:rsid w:val="00CB3959"/>
    <w:rsid w:val="00EE4F26"/>
    <w:rsid w:val="00F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DDC3-C93B-4F2A-A3E6-A2C061C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CB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Williams, Tonya M.</cp:lastModifiedBy>
  <cp:revision>4</cp:revision>
  <dcterms:created xsi:type="dcterms:W3CDTF">2017-06-16T20:00:00Z</dcterms:created>
  <dcterms:modified xsi:type="dcterms:W3CDTF">2017-06-16T21:10:00Z</dcterms:modified>
</cp:coreProperties>
</file>